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E7" w:rsidRPr="005441E7" w:rsidRDefault="00DA54E7" w:rsidP="005441E7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927B0F">
        <w:rPr>
          <w:rFonts w:ascii="Times New Roman" w:hAnsi="Times New Roman"/>
          <w:sz w:val="28"/>
          <w:szCs w:val="28"/>
        </w:rPr>
        <w:t>10</w:t>
      </w:r>
    </w:p>
    <w:p w:rsidR="005441E7" w:rsidRPr="005441E7" w:rsidRDefault="005441E7" w:rsidP="005441E7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 w:rsidRPr="005441E7">
        <w:rPr>
          <w:rFonts w:ascii="Times New Roman" w:hAnsi="Times New Roman"/>
          <w:sz w:val="28"/>
          <w:szCs w:val="28"/>
        </w:rPr>
        <w:t>к Методическим рекомендациям</w:t>
      </w:r>
    </w:p>
    <w:p w:rsidR="005441E7" w:rsidRPr="005441E7" w:rsidRDefault="005441E7" w:rsidP="005441E7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 w:rsidRPr="005441E7">
        <w:rPr>
          <w:rFonts w:ascii="Times New Roman" w:hAnsi="Times New Roman"/>
          <w:sz w:val="28"/>
          <w:szCs w:val="28"/>
        </w:rPr>
        <w:t>по проведению оценки</w:t>
      </w:r>
      <w:r>
        <w:rPr>
          <w:rFonts w:ascii="Times New Roman" w:hAnsi="Times New Roman"/>
          <w:sz w:val="28"/>
          <w:szCs w:val="28"/>
        </w:rPr>
        <w:t xml:space="preserve"> регулирующего               </w:t>
      </w:r>
      <w:r w:rsidRPr="005441E7">
        <w:rPr>
          <w:rFonts w:ascii="Times New Roman" w:hAnsi="Times New Roman"/>
          <w:sz w:val="28"/>
          <w:szCs w:val="28"/>
        </w:rPr>
        <w:t>воздействия проектов муниципальных</w:t>
      </w:r>
    </w:p>
    <w:p w:rsidR="005441E7" w:rsidRDefault="005441E7" w:rsidP="00A643BE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 w:rsidRPr="005441E7">
        <w:rPr>
          <w:rFonts w:ascii="Times New Roman" w:hAnsi="Times New Roman"/>
          <w:sz w:val="28"/>
          <w:szCs w:val="28"/>
        </w:rPr>
        <w:t>нормативных правовых актов</w:t>
      </w:r>
    </w:p>
    <w:p w:rsidR="00A643BE" w:rsidRDefault="00A643BE" w:rsidP="00A643BE">
      <w:pPr>
        <w:spacing w:after="0" w:line="240" w:lineRule="auto"/>
        <w:ind w:left="4962"/>
        <w:jc w:val="center"/>
        <w:rPr>
          <w:rFonts w:ascii="Times New Roman" w:hAnsi="Times New Roman"/>
          <w:b/>
          <w:sz w:val="28"/>
          <w:szCs w:val="28"/>
        </w:rPr>
      </w:pPr>
    </w:p>
    <w:p w:rsidR="00A643BE" w:rsidRDefault="00A643BE" w:rsidP="00A643BE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</w:t>
      </w:r>
    </w:p>
    <w:p w:rsidR="00927B0F" w:rsidRPr="005441E7" w:rsidRDefault="00927B0F" w:rsidP="005441E7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</w:p>
    <w:p w:rsidR="00927B0F" w:rsidRDefault="00A643BE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DC5D27" w:rsidRPr="006C0112">
        <w:rPr>
          <w:rFonts w:ascii="Times New Roman" w:hAnsi="Times New Roman"/>
          <w:b/>
          <w:sz w:val="28"/>
          <w:szCs w:val="28"/>
        </w:rPr>
        <w:t xml:space="preserve">оклад </w:t>
      </w:r>
    </w:p>
    <w:p w:rsidR="00353AE7" w:rsidRPr="006C0112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112">
        <w:rPr>
          <w:rFonts w:ascii="Times New Roman" w:hAnsi="Times New Roman"/>
          <w:b/>
          <w:sz w:val="28"/>
          <w:szCs w:val="28"/>
        </w:rPr>
        <w:t>о развитии и результатах</w:t>
      </w:r>
      <w:r w:rsidR="00950BDC" w:rsidRPr="006C0112">
        <w:rPr>
          <w:rFonts w:ascii="Times New Roman" w:hAnsi="Times New Roman"/>
          <w:b/>
          <w:sz w:val="28"/>
          <w:szCs w:val="28"/>
        </w:rPr>
        <w:t xml:space="preserve"> проведения</w:t>
      </w:r>
      <w:r w:rsidR="00932539">
        <w:rPr>
          <w:rFonts w:ascii="Times New Roman" w:hAnsi="Times New Roman"/>
          <w:b/>
          <w:sz w:val="28"/>
          <w:szCs w:val="28"/>
        </w:rPr>
        <w:t xml:space="preserve"> </w:t>
      </w:r>
      <w:r w:rsidRPr="006C0112">
        <w:rPr>
          <w:rFonts w:ascii="Times New Roman" w:hAnsi="Times New Roman"/>
          <w:b/>
          <w:sz w:val="28"/>
          <w:szCs w:val="28"/>
        </w:rPr>
        <w:t>процедуры</w:t>
      </w:r>
    </w:p>
    <w:p w:rsidR="00A643BE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112">
        <w:rPr>
          <w:rFonts w:ascii="Times New Roman" w:hAnsi="Times New Roman"/>
          <w:b/>
          <w:sz w:val="28"/>
          <w:szCs w:val="28"/>
        </w:rPr>
        <w:t xml:space="preserve">оценки регулирующего воздействия </w:t>
      </w:r>
    </w:p>
    <w:p w:rsidR="006C0B3F" w:rsidRPr="006C0112" w:rsidRDefault="00C633C6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4078">
        <w:rPr>
          <w:rFonts w:ascii="Times New Roman" w:hAnsi="Times New Roman"/>
          <w:b/>
          <w:sz w:val="28"/>
          <w:szCs w:val="28"/>
        </w:rPr>
        <w:t xml:space="preserve">в </w:t>
      </w:r>
      <w:r w:rsidR="00932539">
        <w:rPr>
          <w:rFonts w:ascii="Times New Roman" w:hAnsi="Times New Roman"/>
          <w:b/>
          <w:sz w:val="28"/>
          <w:szCs w:val="28"/>
        </w:rPr>
        <w:t xml:space="preserve">Вознесенском муниципальном округе за 2025 </w:t>
      </w:r>
      <w:r w:rsidR="00FC2ACE">
        <w:rPr>
          <w:rFonts w:ascii="Times New Roman" w:hAnsi="Times New Roman"/>
          <w:b/>
          <w:sz w:val="28"/>
          <w:szCs w:val="28"/>
        </w:rPr>
        <w:t>год</w:t>
      </w:r>
    </w:p>
    <w:p w:rsidR="00DC5D27" w:rsidRPr="00557EBD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9"/>
        <w:gridCol w:w="4577"/>
        <w:gridCol w:w="1134"/>
        <w:gridCol w:w="1641"/>
      </w:tblGrid>
      <w:tr w:rsidR="00DC5D27" w:rsidRPr="00557EBD" w:rsidTr="009C7584">
        <w:trPr>
          <w:trHeight w:val="23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0" w:name="Par815"/>
            <w:bookmarkEnd w:id="0"/>
            <w:r w:rsidRPr="00557EBD">
              <w:rPr>
                <w:rFonts w:ascii="Times New Roman" w:hAnsi="Times New Roman"/>
                <w:b/>
              </w:rPr>
              <w:t>I. Общие сведения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Федеральный округ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Приволжский федеральный округ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Субъект Российской Федерации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Нижегородская область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2C12E5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Дата составления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Местное самоуправление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932539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Вознесенский муниципальный округ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932539" w:rsidP="00ED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15.01.2026</w:t>
            </w:r>
          </w:p>
        </w:tc>
      </w:tr>
      <w:tr w:rsidR="00DC5D27" w:rsidRPr="00557EBD" w:rsidTr="009C7584">
        <w:trPr>
          <w:trHeight w:val="38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1" w:name="Par822"/>
            <w:bookmarkEnd w:id="1"/>
            <w:r w:rsidRPr="00557EBD">
              <w:rPr>
                <w:rFonts w:ascii="Times New Roman" w:hAnsi="Times New Roman"/>
                <w:b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6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 xml:space="preserve">2.1. Определен орган, </w:t>
            </w:r>
            <w:r w:rsidR="008C3AB3" w:rsidRPr="00557EBD">
              <w:rPr>
                <w:rFonts w:ascii="Times New Roman" w:hAnsi="Times New Roman"/>
                <w:b/>
              </w:rPr>
              <w:t xml:space="preserve">уполномоченный на осуществление контроля за соблюдением порядка проведения ОРВ </w:t>
            </w:r>
            <w:r w:rsidR="00A643BE">
              <w:rPr>
                <w:rFonts w:ascii="Times New Roman" w:hAnsi="Times New Roman"/>
                <w:b/>
              </w:rPr>
              <w:t>проектов</w:t>
            </w:r>
            <w:bookmarkStart w:id="2" w:name="_GoBack"/>
            <w:bookmarkEnd w:id="2"/>
            <w:r w:rsidR="008C3AB3" w:rsidRPr="00557EBD">
              <w:rPr>
                <w:rFonts w:ascii="Times New Roman" w:hAnsi="Times New Roman"/>
                <w:b/>
              </w:rPr>
              <w:t>муниципальных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39" w:rsidRDefault="00932539" w:rsidP="00AE4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C5D27" w:rsidRPr="00932539" w:rsidRDefault="00932539" w:rsidP="009325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F" w:rsidRPr="00F16BAF" w:rsidRDefault="001024C7" w:rsidP="00F16B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CA1237">
              <w:rPr>
                <w:rFonts w:ascii="Times New Roman" w:hAnsi="Times New Roman"/>
                <w:sz w:val="24"/>
                <w:szCs w:val="24"/>
              </w:rPr>
              <w:t>В соответствии с Постановлением администрации Вознесенского муниципального округа Нижегородской области от 25 января 2023 года №81 «Об утверждении порядка проведения оценки регулирующего воздействия проектов муниципальных правовых актов и экспертизы действующих муниципальных правовых актов администрации Вознесенского муниципального округа, затрагивающих вопросы осуществления предпринимательской и инвестиционной деятельности на территории Вознесенского муниципального округа» (в ред. от 09декабря 2024 года №2175</w:t>
            </w:r>
            <w:r>
              <w:rPr>
                <w:rFonts w:ascii="Times New Roman" w:hAnsi="Times New Roman"/>
                <w:sz w:val="24"/>
                <w:szCs w:val="24"/>
              </w:rPr>
              <w:t>, от</w:t>
            </w:r>
            <w:r w:rsidR="00F16BAF">
              <w:rPr>
                <w:rFonts w:ascii="Times New Roman" w:hAnsi="Times New Roman"/>
                <w:sz w:val="24"/>
                <w:szCs w:val="24"/>
              </w:rPr>
              <w:t xml:space="preserve"> 23 декабря 2025 года № 1653)</w:t>
            </w:r>
            <w:r w:rsidR="00F71343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F16BAF" w:rsidRPr="00CA1237">
              <w:rPr>
                <w:rFonts w:ascii="Times New Roman" w:hAnsi="Times New Roman"/>
                <w:sz w:val="24"/>
                <w:szCs w:val="24"/>
              </w:rPr>
              <w:t>тдел экономики администрации Вознесенского муниципального округа Нижегородской области определен уполномоченным органом, ответственным за внедрение процедуры ОРВ проектов нормативных правовых актов Вознесенского муниципального  округа.</w:t>
            </w:r>
            <w:r w:rsidR="00F16B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5D27" w:rsidRPr="00557EBD" w:rsidRDefault="00DC5D27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2.2. Предметная область оценки регулирующего воздействия</w:t>
            </w:r>
          </w:p>
          <w:p w:rsidR="00F16BAF" w:rsidRDefault="00F16BAF" w:rsidP="00F16B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237">
              <w:rPr>
                <w:rFonts w:ascii="Times New Roman" w:hAnsi="Times New Roman"/>
                <w:sz w:val="24"/>
                <w:szCs w:val="24"/>
              </w:rPr>
              <w:t>Проведение процедуры оценки регулирующего воздействия проектов нормативных правовых актов администрации Вознесенского муниципального округа Нижегородской области и экспертизы действующих муниципальных нормативных правовых актов, затрагивающих вопросы предпринимательской и инвестиционной деятельности. Оценка регулирующего воздействия проектов муниципальных нормативных правовых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проводится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целях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выявления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положений,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вводящих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избыточные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обязанности,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запреты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ограничения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субъектов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предпринимательской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иной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экономической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способствующих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введению,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так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положений,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способствующих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возникновению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необоснованных расходов субъектов предпринимательской и иной экономической деятельности и местных бюджетов.</w:t>
            </w:r>
          </w:p>
          <w:p w:rsidR="008C3AB3" w:rsidRDefault="008C3AB3" w:rsidP="00F16B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_______________</w:t>
            </w:r>
            <w:r w:rsidR="008E69BD">
              <w:rPr>
                <w:rFonts w:ascii="Times New Roman" w:hAnsi="Times New Roman"/>
              </w:rPr>
              <w:t>______________________</w:t>
            </w:r>
            <w:r w:rsidRPr="00557EBD">
              <w:rPr>
                <w:rFonts w:ascii="Times New Roman" w:hAnsi="Times New Roman"/>
              </w:rPr>
              <w:t>___________</w:t>
            </w:r>
            <w:r w:rsidR="00927B0F">
              <w:rPr>
                <w:rFonts w:ascii="Times New Roman" w:hAnsi="Times New Roman"/>
              </w:rPr>
              <w:t>_____________________________</w:t>
            </w:r>
            <w:r w:rsidRPr="00557EBD">
              <w:rPr>
                <w:rFonts w:ascii="Times New Roman" w:hAnsi="Times New Roman"/>
              </w:rPr>
              <w:t>______</w:t>
            </w:r>
          </w:p>
          <w:p w:rsidR="00CF65F2" w:rsidRPr="00F16BAF" w:rsidRDefault="00CF65F2" w:rsidP="00F16B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 xml:space="preserve">дминистрации Вознесенского муниципального округа Нижегородской области от 25 января 2023 года №81 «Об утверждении порядка проведения оценки регулирующего воздействия проектов муниципальных правовых актов и экспертизы действующих муниципальных правовых актов администрации Вознесенского муниципального округа, затрагивающих вопросы осуществления предпринимательской и </w:t>
            </w:r>
            <w:r w:rsidRPr="00CA1237">
              <w:rPr>
                <w:rFonts w:ascii="Times New Roman" w:hAnsi="Times New Roman"/>
                <w:sz w:val="24"/>
                <w:szCs w:val="24"/>
              </w:rPr>
              <w:lastRenderedPageBreak/>
              <w:t>инвестиционной деятельности на территории Вознесенского муниципального округа» (в ред. от 09декабря 2024 года №2175</w:t>
            </w:r>
            <w:r>
              <w:rPr>
                <w:rFonts w:ascii="Times New Roman" w:hAnsi="Times New Roman"/>
                <w:sz w:val="24"/>
                <w:szCs w:val="24"/>
              </w:rPr>
              <w:t>, от 23 декабря 2025 года № 1653).</w:t>
            </w:r>
          </w:p>
          <w:p w:rsidR="00DC5D27" w:rsidRPr="00557EBD" w:rsidRDefault="00DC5D27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lastRenderedPageBreak/>
              <w:t>2.3. Утвержден порядок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EE19B1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93" w:rsidRDefault="00AE4293" w:rsidP="00AE4293">
            <w:pPr>
              <w:widowControl w:val="0"/>
              <w:tabs>
                <w:tab w:val="left" w:pos="87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E4293" w:rsidRPr="00AE4293" w:rsidRDefault="00AE4293" w:rsidP="00AE4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>дминистрации Вознесенского муниципального округа Нижегородской области от 25 января 2023 года №81 «Об утверждении порядка проведения оценки регулирующего воздействия проектов муниципальных правовых актов и экспертизы действующих муниципальных правовых актов администрации Вознесенского муниципального округа, затрагивающих вопросы осуществления предпринимательской и инвестиционной деятельности на территории Вознесенского муниципального округа» (в ред. от 09декабря 2024 года №2175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от 23 декабря 2025 года № 1653). </w:t>
            </w:r>
            <w:r w:rsidRPr="00AE4293">
              <w:rPr>
                <w:rFonts w:ascii="Times New Roman" w:hAnsi="Times New Roman"/>
                <w:sz w:val="24"/>
                <w:szCs w:val="24"/>
              </w:rPr>
              <w:t>https://voznesenskoe.nobl.ru/documents/active/153162/</w:t>
            </w:r>
          </w:p>
          <w:p w:rsidR="00DC5D27" w:rsidRPr="00557EBD" w:rsidRDefault="00DC5D27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301FC6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2.4</w:t>
            </w:r>
            <w:r w:rsidR="00DC5D27" w:rsidRPr="00557EBD">
              <w:rPr>
                <w:rFonts w:ascii="Times New Roman" w:hAnsi="Times New Roman"/>
                <w:b/>
              </w:rPr>
              <w:t>. В соответствии с порядком оценка регулирующего воздействия проводится: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1514BB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уполномоченным ор</w:t>
            </w:r>
            <w:r w:rsidR="004A729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ганом на осуществление контроля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за соблюдением порядка проведения ОРВ и проведением процедур экспертизы муниципальных </w:t>
            </w:r>
            <w:r w:rsidR="00EE19B1" w:rsidRPr="0076417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нормативных</w:t>
            </w:r>
            <w:r w:rsidR="00EE19B1" w:rsidRPr="00803162"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eastAsia="en-US"/>
              </w:rPr>
              <w:t xml:space="preserve"> правовых актов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____________________________________</w:t>
            </w:r>
            <w:r w:rsidR="0076417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___________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___________</w:t>
            </w:r>
          </w:p>
          <w:p w:rsidR="00DC5D27" w:rsidRPr="00557EBD" w:rsidRDefault="00DC5D27" w:rsidP="001514B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805A7F" w:rsidP="00AE4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1514BB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самостоятельно 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отраслевыми (функциональными) структурными подразделениями</w:t>
            </w:r>
            <w:r w:rsidR="004A729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администрации </w:t>
            </w:r>
            <w:r w:rsidR="00AE42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разработчиками</w:t>
            </w:r>
            <w:r w:rsidR="00AE42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проектов нормативных правовых актов </w:t>
            </w:r>
          </w:p>
          <w:p w:rsidR="00DC5D27" w:rsidRPr="00557EBD" w:rsidRDefault="00EE19B1" w:rsidP="00AE4293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EE19B1" w:rsidP="00AE4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1514BB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Pr="0027063C">
              <w:rPr>
                <w:rFonts w:ascii="Times New Roman" w:hAnsi="Times New Roman" w:cs="Times New Roman"/>
                <w:sz w:val="22"/>
                <w:szCs w:val="22"/>
              </w:rPr>
              <w:t xml:space="preserve">иное </w:t>
            </w:r>
            <w:r w:rsidRPr="00557EBD">
              <w:rPr>
                <w:rFonts w:ascii="Times New Roman" w:hAnsi="Times New Roman" w:cs="Times New Roman"/>
              </w:rPr>
              <w:t>_______________________________________</w:t>
            </w:r>
          </w:p>
          <w:p w:rsidR="00DC5D27" w:rsidRPr="00557EBD" w:rsidRDefault="00DC5D27" w:rsidP="001514B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AE4293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EE19B1" w:rsidRPr="00557EBD">
              <w:rPr>
                <w:rFonts w:ascii="Times New Roman" w:hAnsi="Times New Roman"/>
              </w:rPr>
              <w:t>ет</w:t>
            </w:r>
          </w:p>
        </w:tc>
      </w:tr>
      <w:tr w:rsidR="00DC5D27" w:rsidRPr="00557EBD" w:rsidTr="009C7584">
        <w:trPr>
          <w:trHeight w:val="662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3" w:name="Par916"/>
            <w:bookmarkEnd w:id="3"/>
            <w:r w:rsidRPr="00557EBD">
              <w:rPr>
                <w:rFonts w:ascii="Times New Roman" w:hAnsi="Times New Roman"/>
                <w:b/>
              </w:rPr>
              <w:t>III. Практический опыт проведения оценки регулирующего воздействия проектов нормативных правовых актов и экспертизы нормативных правовых актов</w:t>
            </w:r>
          </w:p>
        </w:tc>
      </w:tr>
      <w:tr w:rsidR="00DC5D27" w:rsidRPr="00557EBD" w:rsidTr="009C7584">
        <w:trPr>
          <w:trHeight w:val="393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AE4293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E05C0A" w:rsidP="0042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54E22">
              <w:rPr>
                <w:rFonts w:ascii="Times New Roman" w:hAnsi="Times New Roman"/>
              </w:rPr>
              <w:t>9</w:t>
            </w:r>
          </w:p>
        </w:tc>
      </w:tr>
      <w:tr w:rsidR="00DC5D27" w:rsidRPr="00557EBD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- количество положительных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E05C0A" w:rsidP="0086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54E22">
              <w:rPr>
                <w:rFonts w:ascii="Times New Roman" w:hAnsi="Times New Roman"/>
              </w:rPr>
              <w:t>9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6F11B2" w:rsidRDefault="00F2104C" w:rsidP="0042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2104C">
              <w:rPr>
                <w:rFonts w:ascii="Times New Roman" w:hAnsi="Times New Roman"/>
              </w:rPr>
              <w:t>0,32</w:t>
            </w:r>
          </w:p>
        </w:tc>
      </w:tr>
      <w:tr w:rsidR="00DC5D27" w:rsidRPr="006F11B2" w:rsidTr="009C7584">
        <w:trPr>
          <w:trHeight w:val="826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F" w:rsidRDefault="002C3D65" w:rsidP="009E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9E033E">
              <w:rPr>
                <w:rFonts w:ascii="Times New Roman" w:hAnsi="Times New Roman"/>
              </w:rPr>
              <w:t>в публ</w:t>
            </w:r>
            <w:r w:rsidR="004702BD" w:rsidRPr="009E033E">
              <w:rPr>
                <w:rFonts w:ascii="Times New Roman" w:hAnsi="Times New Roman"/>
              </w:rPr>
              <w:t xml:space="preserve">ичных консультациях </w:t>
            </w:r>
            <w:r w:rsidR="009D62DC">
              <w:rPr>
                <w:rFonts w:ascii="Times New Roman" w:hAnsi="Times New Roman"/>
              </w:rPr>
              <w:t xml:space="preserve">по </w:t>
            </w:r>
            <w:r w:rsidR="00F2104C">
              <w:rPr>
                <w:rFonts w:ascii="Times New Roman" w:hAnsi="Times New Roman"/>
              </w:rPr>
              <w:t>19</w:t>
            </w:r>
            <w:r w:rsidR="009D62DC">
              <w:rPr>
                <w:rFonts w:ascii="Times New Roman" w:hAnsi="Times New Roman"/>
              </w:rPr>
              <w:t xml:space="preserve"> проект</w:t>
            </w:r>
            <w:r w:rsidR="001B1FDB">
              <w:rPr>
                <w:rFonts w:ascii="Times New Roman" w:hAnsi="Times New Roman"/>
              </w:rPr>
              <w:t>ам</w:t>
            </w:r>
            <w:r w:rsidR="009D62DC">
              <w:rPr>
                <w:rFonts w:ascii="Times New Roman" w:hAnsi="Times New Roman"/>
              </w:rPr>
              <w:t xml:space="preserve"> НПА </w:t>
            </w:r>
            <w:r w:rsidR="00A073E3">
              <w:rPr>
                <w:rFonts w:ascii="Times New Roman" w:hAnsi="Times New Roman"/>
              </w:rPr>
              <w:t>зарегистрировано</w:t>
            </w:r>
            <w:r w:rsidR="00F2104C">
              <w:rPr>
                <w:rFonts w:ascii="Times New Roman" w:hAnsi="Times New Roman"/>
              </w:rPr>
              <w:t xml:space="preserve"> 40 </w:t>
            </w:r>
            <w:r w:rsidR="00E13E1B" w:rsidRPr="009E033E">
              <w:rPr>
                <w:rFonts w:ascii="Times New Roman" w:hAnsi="Times New Roman"/>
              </w:rPr>
              <w:t>участник</w:t>
            </w:r>
            <w:r w:rsidR="0042183B">
              <w:rPr>
                <w:rFonts w:ascii="Times New Roman" w:hAnsi="Times New Roman"/>
              </w:rPr>
              <w:t>ов</w:t>
            </w:r>
            <w:r w:rsidR="00E13E1B">
              <w:rPr>
                <w:rFonts w:ascii="Times New Roman" w:hAnsi="Times New Roman"/>
              </w:rPr>
              <w:t>, внесших</w:t>
            </w:r>
            <w:r w:rsidR="00F2104C">
              <w:rPr>
                <w:rFonts w:ascii="Times New Roman" w:hAnsi="Times New Roman"/>
              </w:rPr>
              <w:t xml:space="preserve"> </w:t>
            </w:r>
            <w:r w:rsidR="004702BD" w:rsidRPr="009E033E">
              <w:rPr>
                <w:rFonts w:ascii="Times New Roman" w:hAnsi="Times New Roman"/>
              </w:rPr>
              <w:t xml:space="preserve">по </w:t>
            </w:r>
            <w:r w:rsidR="00F2104C">
              <w:rPr>
                <w:rFonts w:ascii="Times New Roman" w:hAnsi="Times New Roman"/>
              </w:rPr>
              <w:t xml:space="preserve">19 </w:t>
            </w:r>
            <w:r w:rsidR="004702BD" w:rsidRPr="0015661F">
              <w:rPr>
                <w:rFonts w:ascii="Times New Roman" w:hAnsi="Times New Roman"/>
              </w:rPr>
              <w:t>проектам НПА</w:t>
            </w:r>
            <w:r w:rsidR="00F2104C">
              <w:rPr>
                <w:rFonts w:ascii="Times New Roman" w:hAnsi="Times New Roman"/>
              </w:rPr>
              <w:t xml:space="preserve"> 6 </w:t>
            </w:r>
            <w:r w:rsidR="00692232">
              <w:rPr>
                <w:rFonts w:ascii="Times New Roman" w:hAnsi="Times New Roman"/>
              </w:rPr>
              <w:t>предложений (</w:t>
            </w:r>
            <w:r w:rsidRPr="0015661F">
              <w:rPr>
                <w:rFonts w:ascii="Times New Roman" w:hAnsi="Times New Roman"/>
              </w:rPr>
              <w:t>замечаний</w:t>
            </w:r>
            <w:r w:rsidR="00692232">
              <w:rPr>
                <w:rFonts w:ascii="Times New Roman" w:hAnsi="Times New Roman"/>
              </w:rPr>
              <w:t>)</w:t>
            </w:r>
            <w:r w:rsidRPr="0015661F">
              <w:rPr>
                <w:rFonts w:ascii="Times New Roman" w:hAnsi="Times New Roman"/>
              </w:rPr>
              <w:t xml:space="preserve">, из которых </w:t>
            </w:r>
            <w:r w:rsidR="00F2104C">
              <w:rPr>
                <w:rFonts w:ascii="Times New Roman" w:hAnsi="Times New Roman"/>
              </w:rPr>
              <w:t xml:space="preserve">6 </w:t>
            </w:r>
            <w:r w:rsidR="009D62DC" w:rsidRPr="0015661F">
              <w:rPr>
                <w:rFonts w:ascii="Times New Roman" w:hAnsi="Times New Roman"/>
              </w:rPr>
              <w:t>было п</w:t>
            </w:r>
            <w:r w:rsidRPr="0015661F">
              <w:rPr>
                <w:rFonts w:ascii="Times New Roman" w:hAnsi="Times New Roman"/>
              </w:rPr>
              <w:t xml:space="preserve">ринято </w:t>
            </w:r>
            <w:r w:rsidR="004702BD" w:rsidRPr="0015661F">
              <w:rPr>
                <w:rFonts w:ascii="Times New Roman" w:hAnsi="Times New Roman"/>
              </w:rPr>
              <w:t>или учтено</w:t>
            </w:r>
          </w:p>
          <w:p w:rsidR="007E588A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при наличии указать прочие статистические данные</w:t>
            </w:r>
          </w:p>
        </w:tc>
      </w:tr>
      <w:tr w:rsidR="00A93A88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A93A88" w:rsidRDefault="00A93A88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3A88">
              <w:rPr>
                <w:rFonts w:ascii="Times New Roman" w:hAnsi="Times New Roman"/>
                <w:b/>
              </w:rPr>
              <w:t>3.3. Количество проектов НПА, по которым в рамках публичных консультаций от заинтересованных лиц поступило не менее двух замечаний или предложений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557EBD" w:rsidRDefault="00F2104C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C5D27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72" w:rsidRPr="00557EBD" w:rsidRDefault="00A93A88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3.4</w:t>
            </w:r>
            <w:r w:rsidR="00DC5D27" w:rsidRPr="00557EBD">
              <w:rPr>
                <w:rFonts w:ascii="Times New Roman" w:hAnsi="Times New Roman"/>
                <w:b/>
              </w:rPr>
              <w:t xml:space="preserve">. Оценка регулирующего воздействия проектов </w:t>
            </w:r>
            <w:r w:rsidR="00997C79" w:rsidRPr="00557EBD">
              <w:rPr>
                <w:rFonts w:ascii="Times New Roman" w:hAnsi="Times New Roman"/>
                <w:b/>
              </w:rPr>
              <w:t xml:space="preserve">муниципальных </w:t>
            </w:r>
            <w:r w:rsidR="00DC5D27" w:rsidRPr="00557EBD">
              <w:rPr>
                <w:rFonts w:ascii="Times New Roman" w:hAnsi="Times New Roman"/>
                <w:b/>
              </w:rPr>
              <w:t>нормативных правовых актов в установленной предметной области проводится на систематической основе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1A97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4D1A97" w:rsidRDefault="004D1A97" w:rsidP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D1A97">
              <w:rPr>
                <w:rFonts w:ascii="Times New Roman" w:hAnsi="Times New Roman"/>
                <w:b/>
              </w:rPr>
              <w:t xml:space="preserve">- </w:t>
            </w:r>
            <w:r w:rsidRPr="004D1A97">
              <w:rPr>
                <w:rFonts w:ascii="Times New Roman" w:hAnsi="Times New Roman"/>
                <w:bCs/>
              </w:rPr>
              <w:t>разработчиком которых является законодательный (представительный) орган местного самоуправления</w:t>
            </w:r>
          </w:p>
          <w:p w:rsidR="004D1A97" w:rsidRPr="004D1A97" w:rsidRDefault="004D1A97" w:rsidP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1A97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Default="00D60258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D60258" w:rsidRDefault="00D60258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0258" w:rsidRDefault="00D60258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1C7897" w:rsidRDefault="001C7897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7897" w:rsidRPr="00557EBD" w:rsidRDefault="001C7897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1A97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4D1A97" w:rsidRDefault="004D1A9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D1A97">
              <w:rPr>
                <w:rFonts w:ascii="Times New Roman" w:hAnsi="Times New Roman"/>
                <w:b/>
              </w:rPr>
              <w:t xml:space="preserve">- </w:t>
            </w:r>
            <w:r w:rsidRPr="004D1A97">
              <w:rPr>
                <w:rFonts w:ascii="Times New Roman" w:hAnsi="Times New Roman"/>
                <w:bCs/>
              </w:rPr>
              <w:t>разработчиками которых являются исполнительные органы местного самоуправления</w:t>
            </w:r>
          </w:p>
          <w:p w:rsidR="004D1A97" w:rsidRPr="004D1A97" w:rsidRDefault="004D1A9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1A97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Default="00D60258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D60258" w:rsidRDefault="00D60258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0258" w:rsidRPr="00557EBD" w:rsidRDefault="00D60258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DC5D27" w:rsidRPr="00557EBD" w:rsidTr="009C7584">
        <w:trPr>
          <w:trHeight w:val="32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Default="00DC5D2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lastRenderedPageBreak/>
              <w:t>3.5. Варианты предлагаемого правового регулирования оцениваются на основе использования количественных методов</w:t>
            </w:r>
          </w:p>
          <w:p w:rsidR="009C7584" w:rsidRPr="00557EBD" w:rsidRDefault="009C7584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EA37E4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9C7584">
              <w:rPr>
                <w:rFonts w:ascii="Times New Roman" w:hAnsi="Times New Roman"/>
              </w:rPr>
              <w:t>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4A7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при наличии указать </w:t>
            </w:r>
            <w:r w:rsidR="004A7299">
              <w:rPr>
                <w:rFonts w:ascii="Times New Roman" w:hAnsi="Times New Roman"/>
                <w:i/>
                <w:sz w:val="16"/>
                <w:szCs w:val="16"/>
              </w:rPr>
              <w:t>ссылки на применение количественного метода</w:t>
            </w:r>
          </w:p>
        </w:tc>
      </w:tr>
      <w:tr w:rsidR="00501A9A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15661F" w:rsidP="0050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3.6</w:t>
            </w:r>
            <w:r w:rsidR="00501A9A" w:rsidRPr="00557EBD">
              <w:rPr>
                <w:rFonts w:ascii="Times New Roman" w:hAnsi="Times New Roman"/>
                <w:b/>
              </w:rPr>
              <w:t>. Практический опыт проведения экспертизы нормативных правовых актов</w:t>
            </w:r>
            <w:r w:rsidR="00927B0F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501A9A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Есть</w:t>
            </w:r>
          </w:p>
        </w:tc>
      </w:tr>
      <w:tr w:rsidR="00A93A88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AC569A" w:rsidRDefault="00AC569A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="00A93A88" w:rsidRPr="00AC569A">
              <w:rPr>
                <w:rFonts w:ascii="Times New Roman" w:hAnsi="Times New Roman"/>
              </w:rPr>
              <w:t>оличество НПА включенных в план проведения экспертизы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557EBD" w:rsidRDefault="00D60258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01A9A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AC569A" w:rsidRDefault="00501A9A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</w:rPr>
              <w:t xml:space="preserve">- общее количество подготовленных заключений об </w:t>
            </w:r>
            <w:r w:rsidR="00D07654" w:rsidRPr="00AC569A">
              <w:rPr>
                <w:rFonts w:ascii="Times New Roman" w:hAnsi="Times New Roman"/>
              </w:rPr>
              <w:t>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D60258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01A9A" w:rsidRPr="00557EBD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501A9A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 xml:space="preserve">- количество положительных заключений </w:t>
            </w:r>
            <w:r w:rsidR="00D07654" w:rsidRPr="00557EBD">
              <w:rPr>
                <w:rFonts w:ascii="Times New Roman" w:hAnsi="Times New Roman"/>
              </w:rPr>
              <w:t>об 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D60258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01A9A" w:rsidRPr="00557EBD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AC569A" w:rsidRDefault="00AC569A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</w:rPr>
              <w:t>- по результатам экспертизы, в НПА внесены изменения или принято решение об их отмене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D60258" w:rsidP="0056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C569A" w:rsidRPr="00557EBD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9A" w:rsidRPr="00AC569A" w:rsidRDefault="00AC569A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  <w:bCs/>
              </w:rPr>
              <w:t xml:space="preserve">- по результатам экспертизы, </w:t>
            </w:r>
            <w:r w:rsidRPr="00AC569A">
              <w:rPr>
                <w:rFonts w:ascii="Times New Roman" w:hAnsi="Times New Roman"/>
              </w:rPr>
              <w:t>НПА остались без изменений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9A" w:rsidRPr="00557EBD" w:rsidRDefault="00D60258" w:rsidP="0056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C5D27" w:rsidRPr="00557EBD" w:rsidTr="009C7584">
        <w:trPr>
          <w:trHeight w:val="307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4" w:name="Par953"/>
            <w:bookmarkEnd w:id="4"/>
            <w:r w:rsidRPr="00557EBD">
              <w:rPr>
                <w:rFonts w:ascii="Times New Roman" w:hAnsi="Times New Roman"/>
                <w:b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19" w:rsidRPr="007D1614" w:rsidRDefault="0015661F" w:rsidP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</w:t>
            </w:r>
            <w:r w:rsidR="00DC5D27" w:rsidRPr="00557EBD">
              <w:rPr>
                <w:rFonts w:ascii="Times New Roman" w:hAnsi="Times New Roman"/>
                <w:b/>
              </w:rPr>
              <w:t xml:space="preserve">. При проведении оценки регулирующего воздействия используется специализированный </w:t>
            </w:r>
            <w:r w:rsidR="00532AB7" w:rsidRPr="00557EBD">
              <w:rPr>
                <w:rFonts w:ascii="Times New Roman" w:hAnsi="Times New Roman"/>
                <w:b/>
              </w:rPr>
              <w:t>местный</w:t>
            </w:r>
            <w:r w:rsidR="00DC5D27" w:rsidRPr="00557EBD">
              <w:rPr>
                <w:rFonts w:ascii="Times New Roman" w:hAnsi="Times New Roman"/>
                <w:b/>
              </w:rPr>
              <w:t xml:space="preserve"> интернет-портал, сайт </w:t>
            </w:r>
            <w:r w:rsidR="00532AB7" w:rsidRPr="00557EBD">
              <w:rPr>
                <w:rFonts w:ascii="Times New Roman" w:hAnsi="Times New Roman"/>
                <w:b/>
              </w:rPr>
              <w:t xml:space="preserve">органов местного самоуправления </w:t>
            </w:r>
          </w:p>
          <w:p w:rsidR="00EA37E4" w:rsidRPr="00CA1237" w:rsidRDefault="00EA37E4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237">
              <w:rPr>
                <w:rFonts w:ascii="Times New Roman" w:hAnsi="Times New Roman"/>
                <w:sz w:val="24"/>
                <w:szCs w:val="24"/>
              </w:rPr>
              <w:t>-официальный сайт Правительства Нижегородской области</w:t>
            </w:r>
          </w:p>
          <w:p w:rsidR="00EA37E4" w:rsidRPr="00CA1237" w:rsidRDefault="00D14575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EA37E4" w:rsidRPr="00CA123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https://nobl.ru/</w:t>
              </w:r>
            </w:hyperlink>
          </w:p>
          <w:p w:rsidR="00EA37E4" w:rsidRPr="00CA1237" w:rsidRDefault="00EA37E4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237">
              <w:rPr>
                <w:rFonts w:ascii="Times New Roman" w:hAnsi="Times New Roman"/>
                <w:sz w:val="24"/>
                <w:szCs w:val="24"/>
              </w:rPr>
              <w:t>-сайт администрации Вознесенского муниципального</w:t>
            </w:r>
          </w:p>
          <w:p w:rsidR="00EA37E4" w:rsidRPr="00CA1237" w:rsidRDefault="00D14575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EA37E4" w:rsidRPr="00CA123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https://voznesenskoe.nobl.ru/activity/21217/</w:t>
              </w:r>
            </w:hyperlink>
          </w:p>
          <w:p w:rsidR="00DC5D27" w:rsidRPr="00557EBD" w:rsidRDefault="00DC5D27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532AB7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 xml:space="preserve">Да 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5661F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4.2</w:t>
            </w:r>
            <w:r w:rsidR="00180689" w:rsidRPr="00557EBD">
              <w:rPr>
                <w:rFonts w:ascii="Times New Roman" w:hAnsi="Times New Roman"/>
                <w:b/>
              </w:rPr>
              <w:t xml:space="preserve">. Нормативные правовые акты </w:t>
            </w:r>
            <w:r w:rsidR="00DC5D27" w:rsidRPr="00557EBD">
              <w:rPr>
                <w:rFonts w:ascii="Times New Roman" w:hAnsi="Times New Roman"/>
                <w:b/>
              </w:rPr>
              <w:t xml:space="preserve">размещены на специализированном интернет-портале, официальном сайте </w:t>
            </w:r>
            <w:r w:rsidR="00641287" w:rsidRPr="00557EBD">
              <w:rPr>
                <w:rFonts w:ascii="Times New Roman" w:hAnsi="Times New Roman"/>
                <w:b/>
              </w:rPr>
              <w:t xml:space="preserve">органа местного самоуправления </w:t>
            </w:r>
          </w:p>
          <w:p w:rsidR="00EA37E4" w:rsidRPr="00CA1237" w:rsidRDefault="00EA37E4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237">
              <w:rPr>
                <w:rFonts w:ascii="Times New Roman" w:hAnsi="Times New Roman"/>
                <w:sz w:val="24"/>
                <w:szCs w:val="24"/>
              </w:rPr>
              <w:t>-официальный сайт Правительства Нижегородской области</w:t>
            </w:r>
          </w:p>
          <w:p w:rsidR="00EA37E4" w:rsidRPr="00CA1237" w:rsidRDefault="00D14575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EA37E4" w:rsidRPr="00CA123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https://nobl.ru/</w:t>
              </w:r>
            </w:hyperlink>
          </w:p>
          <w:p w:rsidR="00EA37E4" w:rsidRPr="00CA1237" w:rsidRDefault="00EA37E4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237">
              <w:rPr>
                <w:rFonts w:ascii="Times New Roman" w:hAnsi="Times New Roman"/>
                <w:sz w:val="24"/>
                <w:szCs w:val="24"/>
              </w:rPr>
              <w:t>-сайт администрации Вознесенского муниципального</w:t>
            </w:r>
          </w:p>
          <w:p w:rsidR="00EA37E4" w:rsidRPr="00CA1237" w:rsidRDefault="00D14575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EA37E4" w:rsidRPr="00CA123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https://voznesenskoe.nobl.ru/activity/21217/</w:t>
              </w:r>
            </w:hyperlink>
          </w:p>
          <w:p w:rsidR="00DC5D27" w:rsidRPr="00557EBD" w:rsidRDefault="00DC5D27" w:rsidP="001E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80689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5661F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4.3</w:t>
            </w:r>
            <w:r w:rsidR="00DC5D27" w:rsidRPr="00557EBD">
              <w:rPr>
                <w:rFonts w:ascii="Times New Roman" w:hAnsi="Times New Roman"/>
                <w:b/>
              </w:rPr>
              <w:t>. Заключения об оценке регулирующего воздействия размещены на специализированном интернет-портале, официальном сайте</w:t>
            </w:r>
            <w:r w:rsidR="00180689" w:rsidRPr="00557EBD">
              <w:rPr>
                <w:rFonts w:ascii="Times New Roman" w:hAnsi="Times New Roman"/>
                <w:b/>
              </w:rPr>
              <w:t xml:space="preserve"> органа местного самоуправления</w:t>
            </w:r>
          </w:p>
          <w:p w:rsidR="00EA37E4" w:rsidRPr="00CA1237" w:rsidRDefault="00EA37E4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237">
              <w:rPr>
                <w:rFonts w:ascii="Times New Roman" w:hAnsi="Times New Roman"/>
                <w:sz w:val="24"/>
                <w:szCs w:val="24"/>
              </w:rPr>
              <w:t>-официальный сайт Правительства Нижегородской области</w:t>
            </w:r>
          </w:p>
          <w:p w:rsidR="00EA37E4" w:rsidRPr="00CA1237" w:rsidRDefault="00D14575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EA37E4" w:rsidRPr="00CA123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https://nobl.ru/</w:t>
              </w:r>
            </w:hyperlink>
          </w:p>
          <w:p w:rsidR="00EA37E4" w:rsidRPr="00CA1237" w:rsidRDefault="00EA37E4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237">
              <w:rPr>
                <w:rFonts w:ascii="Times New Roman" w:hAnsi="Times New Roman"/>
                <w:sz w:val="24"/>
                <w:szCs w:val="24"/>
              </w:rPr>
              <w:t>-сайт администрации Вознесенского муниципального</w:t>
            </w:r>
          </w:p>
          <w:p w:rsidR="00EA37E4" w:rsidRPr="00CA1237" w:rsidRDefault="00D14575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EA37E4" w:rsidRPr="00CA123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https://voznesenskoe.nobl.ru/activity/21217/</w:t>
              </w:r>
            </w:hyperlink>
          </w:p>
          <w:p w:rsidR="00DC5D27" w:rsidRPr="00557EBD" w:rsidRDefault="00DC5D27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80689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CB" w:rsidRDefault="0015661F" w:rsidP="001E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4.4</w:t>
            </w:r>
            <w:r w:rsidR="00DC5D27" w:rsidRPr="00557EBD">
              <w:rPr>
                <w:rFonts w:ascii="Times New Roman" w:hAnsi="Times New Roman"/>
                <w:b/>
              </w:rPr>
              <w:t xml:space="preserve">. Информация о проведении публичных консультаций размещается на специализированном интернет-портале, официальном сайте </w:t>
            </w:r>
            <w:r w:rsidR="00180689" w:rsidRPr="00557EBD">
              <w:rPr>
                <w:rFonts w:ascii="Times New Roman" w:hAnsi="Times New Roman"/>
                <w:b/>
              </w:rPr>
              <w:t>органа местного самоуправления</w:t>
            </w:r>
          </w:p>
          <w:p w:rsidR="00EA37E4" w:rsidRPr="00CA1237" w:rsidRDefault="00EA37E4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237">
              <w:rPr>
                <w:rFonts w:ascii="Times New Roman" w:hAnsi="Times New Roman"/>
                <w:sz w:val="24"/>
                <w:szCs w:val="24"/>
              </w:rPr>
              <w:t>-официальный сайт Правительства Нижегородской области</w:t>
            </w:r>
          </w:p>
          <w:p w:rsidR="00EA37E4" w:rsidRPr="00CA1237" w:rsidRDefault="00D14575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EA37E4" w:rsidRPr="00CA123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https://nobl.ru/</w:t>
              </w:r>
            </w:hyperlink>
          </w:p>
          <w:p w:rsidR="00EA37E4" w:rsidRPr="00CA1237" w:rsidRDefault="00EA37E4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237">
              <w:rPr>
                <w:rFonts w:ascii="Times New Roman" w:hAnsi="Times New Roman"/>
                <w:sz w:val="24"/>
                <w:szCs w:val="24"/>
              </w:rPr>
              <w:t>-сайт администрации Вознесенского муниципального</w:t>
            </w:r>
          </w:p>
          <w:p w:rsidR="00EA37E4" w:rsidRPr="00CA1237" w:rsidRDefault="00D14575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EA37E4" w:rsidRPr="00CA123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https://voznesenskoe.nobl.ru/activity/21217/</w:t>
              </w:r>
            </w:hyperlink>
          </w:p>
          <w:p w:rsidR="00DC5D27" w:rsidRPr="00557EBD" w:rsidRDefault="00DC5D27" w:rsidP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80689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19" w:rsidRPr="0015661F" w:rsidRDefault="0015661F" w:rsidP="0015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/>
                <w:b/>
                <w:color w:val="auto"/>
                <w:u w:val="none"/>
              </w:rPr>
            </w:pPr>
            <w:r>
              <w:rPr>
                <w:rFonts w:ascii="Times New Roman" w:hAnsi="Times New Roman"/>
                <w:b/>
              </w:rPr>
              <w:t>4.5</w:t>
            </w:r>
            <w:r w:rsidR="00DC5D27" w:rsidRPr="00557EBD">
              <w:rPr>
                <w:rFonts w:ascii="Times New Roman" w:hAnsi="Times New Roman"/>
                <w:b/>
              </w:rPr>
              <w:t>. Для публикации информации по оценке регулирующего воздействия используются другие интернет-ресурсы</w:t>
            </w:r>
          </w:p>
          <w:p w:rsidR="00EA37E4" w:rsidRPr="00CA1237" w:rsidRDefault="00EA37E4" w:rsidP="00EA37E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1237">
              <w:rPr>
                <w:rFonts w:ascii="Times New Roman" w:hAnsi="Times New Roman"/>
                <w:sz w:val="24"/>
                <w:szCs w:val="24"/>
              </w:rPr>
              <w:t xml:space="preserve">-https://vk.com/economvoz;  </w:t>
            </w:r>
          </w:p>
          <w:p w:rsidR="00EA37E4" w:rsidRPr="00CA1237" w:rsidRDefault="00EA37E4" w:rsidP="00EA37E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1237">
              <w:rPr>
                <w:rFonts w:ascii="Times New Roman" w:hAnsi="Times New Roman"/>
                <w:sz w:val="24"/>
                <w:szCs w:val="24"/>
              </w:rPr>
              <w:t>- https://vk.com/ushvozn52;</w:t>
            </w:r>
          </w:p>
          <w:p w:rsidR="00DC5D27" w:rsidRPr="00557EBD" w:rsidRDefault="00EA37E4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237">
              <w:rPr>
                <w:rFonts w:ascii="Times New Roman" w:hAnsi="Times New Roman"/>
                <w:sz w:val="24"/>
                <w:szCs w:val="24"/>
              </w:rPr>
              <w:t>-https://vk.com/vozngazeta.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80689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5661F" w:rsidP="00E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4.6</w:t>
            </w:r>
            <w:r w:rsidR="00DC5D27" w:rsidRPr="00557EBD">
              <w:rPr>
                <w:rFonts w:ascii="Times New Roman" w:hAnsi="Times New Roman"/>
                <w:b/>
              </w:rPr>
              <w:t xml:space="preserve">. </w:t>
            </w:r>
            <w:r w:rsidR="00E41831" w:rsidRPr="00E41831">
              <w:rPr>
                <w:rFonts w:ascii="Times New Roman" w:hAnsi="Times New Roman"/>
                <w:b/>
                <w:bCs/>
              </w:rPr>
              <w:t>Проводятся мероприятия, посвященные ОРВ. Информация о прошедших и (или) готовящихся мероприятиях (событиях) в сфере ОРВ</w:t>
            </w:r>
            <w:r w:rsidR="00EA37E4">
              <w:rPr>
                <w:rFonts w:ascii="Times New Roman" w:hAnsi="Times New Roman"/>
                <w:b/>
                <w:bCs/>
              </w:rPr>
              <w:t xml:space="preserve"> </w:t>
            </w:r>
            <w:r w:rsidR="00E41831" w:rsidRPr="00E41831">
              <w:rPr>
                <w:rFonts w:ascii="Times New Roman" w:hAnsi="Times New Roman"/>
                <w:b/>
                <w:bCs/>
              </w:rPr>
              <w:t xml:space="preserve">регулярно публикуется на </w:t>
            </w:r>
            <w:r w:rsidRPr="00557EBD">
              <w:rPr>
                <w:rFonts w:ascii="Times New Roman" w:hAnsi="Times New Roman"/>
                <w:b/>
              </w:rPr>
              <w:t xml:space="preserve">специализированном интернет-портале, официальном сайте </w:t>
            </w:r>
            <w:r>
              <w:rPr>
                <w:rFonts w:ascii="Times New Roman" w:hAnsi="Times New Roman"/>
                <w:b/>
              </w:rPr>
              <w:lastRenderedPageBreak/>
              <w:t>органа местного самоуправления, других средствах массовой информации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04C2F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lastRenderedPageBreak/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Default="00DC5D27" w:rsidP="005F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A37E4" w:rsidRPr="00CA1237" w:rsidRDefault="00D14575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EA37E4" w:rsidRPr="00CA1237">
                <w:rPr>
                  <w:rStyle w:val="a5"/>
                  <w:rFonts w:ascii="Times New Roman" w:hAnsi="Times New Roman"/>
                  <w:sz w:val="24"/>
                  <w:szCs w:val="24"/>
                </w:rPr>
                <w:t>http://old.nobl.ru/</w:t>
              </w:r>
            </w:hyperlink>
          </w:p>
          <w:p w:rsidR="00EA37E4" w:rsidRPr="00CA1237" w:rsidRDefault="00D14575" w:rsidP="00EA3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EA37E4" w:rsidRPr="00CA123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https://voznesenskoe.nobl.ru/activity/21217/</w:t>
              </w:r>
            </w:hyperlink>
          </w:p>
          <w:p w:rsidR="001C2A19" w:rsidRPr="00557EBD" w:rsidRDefault="001C2A19" w:rsidP="004A7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DC5D27" w:rsidRPr="00557EBD" w:rsidTr="009C7584">
        <w:trPr>
          <w:trHeight w:val="46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61" w:rsidRPr="00FC4A20" w:rsidRDefault="0015661F" w:rsidP="00F04161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4.7</w:t>
            </w:r>
            <w:r w:rsidR="00DC5D27" w:rsidRPr="00557EBD">
              <w:rPr>
                <w:rFonts w:ascii="Times New Roman" w:hAnsi="Times New Roman"/>
                <w:b/>
              </w:rPr>
              <w:t>.</w:t>
            </w:r>
            <w:r w:rsidR="00DC5D27" w:rsidRPr="00FC4A20">
              <w:rPr>
                <w:rFonts w:ascii="Times New Roman" w:hAnsi="Times New Roman"/>
              </w:rPr>
              <w:t xml:space="preserve"> </w:t>
            </w:r>
            <w:r w:rsidR="00F04161" w:rsidRPr="00FC4A20">
              <w:rPr>
                <w:rFonts w:ascii="Times New Roman" w:hAnsi="Times New Roman"/>
                <w:sz w:val="24"/>
                <w:szCs w:val="24"/>
              </w:rPr>
              <w:t xml:space="preserve">Создан совет/рабочая группа по оценке регулирующего воздействия распоряжением администрации Вознесенского муниципального округа Нижегородской области от 8.12.2023 г. № 182 -р «О создании рабочей группы по оценке регулирующего воздействия проектов нормативных правовых актов и экспертизы нормативных правовых актов Вознесенского муниципального округа»    </w:t>
            </w:r>
          </w:p>
          <w:p w:rsidR="00FC4A20" w:rsidRPr="00557EBD" w:rsidRDefault="00FC4A20" w:rsidP="00FC4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C2A19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E8" w:rsidRPr="00557EBD" w:rsidRDefault="00B57FE8" w:rsidP="00F04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C5D27" w:rsidRPr="00557EBD" w:rsidTr="009C7584">
        <w:trPr>
          <w:trHeight w:val="594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Default="0015661F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4.8</w:t>
            </w:r>
            <w:r w:rsidR="00DC5D27" w:rsidRPr="00557EBD">
              <w:rPr>
                <w:rFonts w:ascii="Times New Roman" w:hAnsi="Times New Roman"/>
                <w:b/>
              </w:rPr>
              <w:t>. Заключены соглашения о взаимодействии с бизнес-ассоциациями (объединениями)</w:t>
            </w:r>
            <w:r>
              <w:rPr>
                <w:rFonts w:ascii="Times New Roman" w:hAnsi="Times New Roman"/>
                <w:b/>
              </w:rPr>
              <w:t>, уполномоченным по защите прав предпринимателей</w:t>
            </w:r>
            <w:r w:rsidR="00DC5D27" w:rsidRPr="00557EBD">
              <w:rPr>
                <w:rFonts w:ascii="Times New Roman" w:hAnsi="Times New Roman"/>
                <w:b/>
              </w:rPr>
              <w:t xml:space="preserve"> при проведении оценки регулирующего воздействия</w:t>
            </w:r>
            <w:r w:rsidR="00FC4A20">
              <w:rPr>
                <w:rFonts w:ascii="Times New Roman" w:hAnsi="Times New Roman"/>
                <w:b/>
              </w:rPr>
              <w:t>:</w:t>
            </w:r>
          </w:p>
          <w:p w:rsidR="00FC4A20" w:rsidRDefault="00FC4A20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C4A20" w:rsidRPr="00FC4A20" w:rsidRDefault="00FC4A20" w:rsidP="00FC4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20">
              <w:rPr>
                <w:rFonts w:ascii="Times New Roman" w:hAnsi="Times New Roman"/>
                <w:sz w:val="24"/>
                <w:szCs w:val="24"/>
              </w:rPr>
              <w:t>-соглашения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актов между администрацией Вознесенского муниципального округа Нижегородской области и АО «Корпорация развития Нижегородской области» от 21.01.2023 г. № 11;</w:t>
            </w:r>
          </w:p>
          <w:p w:rsidR="00FC4A20" w:rsidRDefault="00FC4A20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C4A20" w:rsidRPr="00FC4A20" w:rsidRDefault="00FC4A20" w:rsidP="00FC4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20">
              <w:rPr>
                <w:rFonts w:ascii="Times New Roman" w:hAnsi="Times New Roman"/>
                <w:sz w:val="24"/>
                <w:szCs w:val="24"/>
              </w:rPr>
              <w:t>- соглашения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актов между администрацией Вознесенского муниципального округа Нижегородской области и АНО «Вознесенский центр развития бизнеса» от 21.01.2023 г. № 8/С;</w:t>
            </w:r>
          </w:p>
          <w:p w:rsidR="00FC4A20" w:rsidRPr="00FC4A20" w:rsidRDefault="00FC4A20" w:rsidP="00FC4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C4A20" w:rsidRPr="00FC4A20" w:rsidRDefault="00FC4A20" w:rsidP="00FC4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20">
              <w:rPr>
                <w:rFonts w:ascii="Times New Roman" w:hAnsi="Times New Roman"/>
                <w:sz w:val="24"/>
                <w:szCs w:val="24"/>
              </w:rPr>
              <w:t>- соглашения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актов между администрацией Вознесенского муниципального округа Нижегородской области и общественный помощник уполномоченного по защите прав предпринимателей в Нижегородской области по Вознесенскому району от 21.01.2023 г. № 7/С;</w:t>
            </w:r>
          </w:p>
          <w:p w:rsidR="00FC4A20" w:rsidRPr="00557EBD" w:rsidRDefault="00FC4A20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2C099A" w:rsidP="00F04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19" w:rsidRDefault="001C2A19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C5D27" w:rsidRPr="00557EBD" w:rsidRDefault="00FD2796" w:rsidP="0015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237">
              <w:rPr>
                <w:rFonts w:ascii="Times New Roman" w:hAnsi="Times New Roman"/>
                <w:b/>
                <w:sz w:val="24"/>
                <w:szCs w:val="24"/>
              </w:rPr>
              <w:t>соглашения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актов между администрацией Вознесенского муниципального округа Нижегородской области и АО «Корпорация развития Нижегородской области» от 21.01.2023 г. № 11;</w:t>
            </w:r>
          </w:p>
        </w:tc>
      </w:tr>
    </w:tbl>
    <w:p w:rsidR="00927B0F" w:rsidRDefault="00927B0F" w:rsidP="0015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27B0F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информация заполняется по итогам 2025 года, далее - не заполняется.</w:t>
      </w:r>
    </w:p>
    <w:p w:rsidR="006C0112" w:rsidRPr="00927B0F" w:rsidRDefault="006C0112" w:rsidP="0015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0112" w:rsidRPr="00FC2ACE" w:rsidRDefault="006C0112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>Мониторинг проведения оценки регулирующего воздействия</w:t>
      </w:r>
    </w:p>
    <w:p w:rsidR="00C633C6" w:rsidRDefault="006C0112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>проектов актов (экспертизы актов)</w:t>
      </w:r>
      <w:r w:rsidR="00C633C6" w:rsidRPr="00D34078">
        <w:rPr>
          <w:rFonts w:ascii="Times New Roman" w:hAnsi="Times New Roman"/>
          <w:b/>
          <w:sz w:val="28"/>
          <w:szCs w:val="28"/>
        </w:rPr>
        <w:t xml:space="preserve">в </w:t>
      </w:r>
      <w:r w:rsidR="00FC4A20">
        <w:rPr>
          <w:rFonts w:ascii="Times New Roman" w:hAnsi="Times New Roman"/>
          <w:b/>
          <w:sz w:val="28"/>
          <w:szCs w:val="28"/>
        </w:rPr>
        <w:t>Вознесенском муниципальном округе Нижегородской области</w:t>
      </w:r>
    </w:p>
    <w:p w:rsidR="006C0112" w:rsidRPr="00FC2ACE" w:rsidRDefault="00FC4A20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 2025 </w:t>
      </w:r>
      <w:r w:rsidR="00D34078" w:rsidRPr="00FC2ACE">
        <w:rPr>
          <w:rFonts w:ascii="Times New Roman" w:hAnsi="Times New Roman"/>
          <w:b/>
          <w:sz w:val="28"/>
          <w:szCs w:val="28"/>
        </w:rPr>
        <w:t>год</w:t>
      </w:r>
    </w:p>
    <w:p w:rsidR="006C0112" w:rsidRDefault="006C0112" w:rsidP="004A7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4078" w:rsidRDefault="00D34078" w:rsidP="007D1614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3C6">
        <w:rPr>
          <w:rFonts w:ascii="Times New Roman" w:hAnsi="Times New Roman"/>
          <w:b/>
          <w:sz w:val="28"/>
          <w:szCs w:val="28"/>
        </w:rPr>
        <w:t>Общая характеристика</w:t>
      </w:r>
      <w:r w:rsidRPr="00D34078">
        <w:rPr>
          <w:rFonts w:ascii="Times New Roman" w:hAnsi="Times New Roman"/>
          <w:b/>
          <w:sz w:val="28"/>
          <w:szCs w:val="28"/>
        </w:rPr>
        <w:t xml:space="preserve"> внедрения ОРВ</w:t>
      </w:r>
    </w:p>
    <w:p w:rsidR="00FC4A20" w:rsidRDefault="00FC4A20" w:rsidP="004A7299">
      <w:pPr>
        <w:spacing w:after="0"/>
      </w:pPr>
    </w:p>
    <w:p w:rsidR="00D34078" w:rsidRDefault="00FC4A20" w:rsidP="00FC4A20">
      <w:pPr>
        <w:rPr>
          <w:rFonts w:ascii="Times New Roman" w:hAnsi="Times New Roman"/>
          <w:sz w:val="24"/>
          <w:szCs w:val="24"/>
        </w:rPr>
      </w:pPr>
      <w:r w:rsidRPr="00CA1237">
        <w:rPr>
          <w:rFonts w:ascii="Times New Roman" w:hAnsi="Times New Roman"/>
          <w:sz w:val="24"/>
          <w:szCs w:val="24"/>
        </w:rPr>
        <w:lastRenderedPageBreak/>
        <w:t>Оценка регулирующего воздействия проектов нормативных правовых актов (экспертиза актов) представляет собой процедуру анализа проблем и целей муниципального регулирования, поиска допустимых вариантов достижения этих целей, а также связанных с ними выгод и издержек социальных групп, подвергающихся воздействию регулирования, в том числе хозяйствующих субъектов и граждан для определения наиболее эффективного варианта регулирующего решения.</w:t>
      </w:r>
    </w:p>
    <w:p w:rsidR="00FC4A20" w:rsidRPr="00CA1237" w:rsidRDefault="00FC4A20" w:rsidP="00FC4A20">
      <w:pPr>
        <w:jc w:val="both"/>
        <w:rPr>
          <w:rFonts w:ascii="Times New Roman" w:hAnsi="Times New Roman"/>
          <w:sz w:val="24"/>
          <w:szCs w:val="24"/>
        </w:rPr>
      </w:pPr>
      <w:r w:rsidRPr="00CA1237">
        <w:rPr>
          <w:rFonts w:ascii="Times New Roman" w:hAnsi="Times New Roman"/>
          <w:sz w:val="24"/>
          <w:szCs w:val="24"/>
        </w:rPr>
        <w:t>Целями ОРВ являются:</w:t>
      </w:r>
    </w:p>
    <w:p w:rsidR="00FC4A20" w:rsidRPr="00CA1237" w:rsidRDefault="00FC4A20" w:rsidP="00FC4A20">
      <w:pPr>
        <w:jc w:val="both"/>
        <w:rPr>
          <w:rFonts w:ascii="Times New Roman" w:hAnsi="Times New Roman"/>
          <w:sz w:val="24"/>
          <w:szCs w:val="24"/>
        </w:rPr>
      </w:pPr>
      <w:r w:rsidRPr="00CA1237">
        <w:rPr>
          <w:rFonts w:ascii="Times New Roman" w:hAnsi="Times New Roman"/>
          <w:sz w:val="24"/>
          <w:szCs w:val="24"/>
        </w:rPr>
        <w:t xml:space="preserve"> - снижение издержек предпринимательского сообщества и бюджетов всех уровней на исполнение избыточных требований; </w:t>
      </w:r>
    </w:p>
    <w:p w:rsidR="00FC4A20" w:rsidRPr="00CA1237" w:rsidRDefault="00FC4A20" w:rsidP="00FC4A20">
      <w:pPr>
        <w:jc w:val="both"/>
        <w:rPr>
          <w:rFonts w:ascii="Times New Roman" w:hAnsi="Times New Roman"/>
          <w:sz w:val="24"/>
          <w:szCs w:val="24"/>
        </w:rPr>
      </w:pPr>
      <w:r w:rsidRPr="00CA1237">
        <w:rPr>
          <w:rFonts w:ascii="Times New Roman" w:hAnsi="Times New Roman"/>
          <w:sz w:val="24"/>
          <w:szCs w:val="24"/>
        </w:rPr>
        <w:t xml:space="preserve">- повышение качества регулирования; </w:t>
      </w:r>
    </w:p>
    <w:p w:rsidR="00FC4A20" w:rsidRPr="00CA1237" w:rsidRDefault="00FC4A20" w:rsidP="00FC4A20">
      <w:pPr>
        <w:jc w:val="both"/>
        <w:rPr>
          <w:rFonts w:ascii="Times New Roman" w:hAnsi="Times New Roman"/>
          <w:sz w:val="24"/>
          <w:szCs w:val="24"/>
        </w:rPr>
      </w:pPr>
      <w:r w:rsidRPr="00CA1237">
        <w:rPr>
          <w:rFonts w:ascii="Times New Roman" w:hAnsi="Times New Roman"/>
          <w:sz w:val="24"/>
          <w:szCs w:val="24"/>
        </w:rPr>
        <w:t xml:space="preserve">- повышение прозрачности принимаемых решений, а также доверия граждан и бизнеса к принимаемым органами местного самоуправления Вознесенского муниципального округа решениям; </w:t>
      </w:r>
    </w:p>
    <w:p w:rsidR="00FC4A20" w:rsidRPr="00CA1237" w:rsidRDefault="00FC4A20" w:rsidP="00FC4A20">
      <w:pPr>
        <w:jc w:val="both"/>
        <w:rPr>
          <w:rFonts w:ascii="Times New Roman" w:hAnsi="Times New Roman"/>
          <w:sz w:val="24"/>
          <w:szCs w:val="24"/>
        </w:rPr>
      </w:pPr>
      <w:r w:rsidRPr="00CA1237">
        <w:rPr>
          <w:rFonts w:ascii="Times New Roman" w:hAnsi="Times New Roman"/>
          <w:sz w:val="24"/>
          <w:szCs w:val="24"/>
        </w:rPr>
        <w:t xml:space="preserve">- снижение количества неэффективных правовых актов. </w:t>
      </w:r>
    </w:p>
    <w:p w:rsidR="00D6117B" w:rsidRPr="00CA1237" w:rsidRDefault="00D6117B" w:rsidP="00D6117B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A1237">
        <w:rPr>
          <w:rFonts w:ascii="Times New Roman" w:hAnsi="Times New Roman"/>
          <w:sz w:val="24"/>
          <w:szCs w:val="24"/>
        </w:rPr>
        <w:t xml:space="preserve">     Проекты муниципальных нормативных правовых актов, затрагивающие вопросы осуществления предпринимательской и иной экономической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Нижегородской области от 3 сентября 2014 года № 109-З «Об оценке регулирующего воздействия проектов муниципальных нормативных правовых актов, экспертизе муниципальных нормативных правовых актов в Нижегородской области» и внесенными Законом Нижегородской области от 30 ноября 2016 года № 162-З, от 05 июля 2017 года №80-3,от 11 июня 2021 года № 58-З, от 28 декабря 2021 года №171-3, от 06 февраля 2023 года №8-3 в него изменениями. </w:t>
      </w:r>
    </w:p>
    <w:p w:rsidR="00D6117B" w:rsidRPr="00CA1237" w:rsidRDefault="00D6117B" w:rsidP="00D6117B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A1237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CA1237">
        <w:rPr>
          <w:rFonts w:ascii="Times New Roman" w:hAnsi="Times New Roman"/>
          <w:color w:val="000000"/>
          <w:sz w:val="24"/>
          <w:szCs w:val="24"/>
        </w:rPr>
        <w:t xml:space="preserve">  целях приведения в соответствие с действующим законодательством муниципальных нормативных актов и реализации выше </w:t>
      </w:r>
      <w:r w:rsidRPr="00CA1237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CA1237">
        <w:rPr>
          <w:rFonts w:ascii="Times New Roman" w:hAnsi="Times New Roman"/>
          <w:color w:val="000000"/>
          <w:sz w:val="24"/>
          <w:szCs w:val="24"/>
        </w:rPr>
        <w:t xml:space="preserve">казанной задачи </w:t>
      </w:r>
      <w:r w:rsidRPr="00CA1237">
        <w:rPr>
          <w:rFonts w:ascii="Times New Roman" w:hAnsi="Times New Roman"/>
          <w:sz w:val="24"/>
          <w:szCs w:val="24"/>
        </w:rPr>
        <w:t>Постановлением Администрации Вознесенского муниципального округа Нижегородской области от 25 января 2023 года №81«Об утверждении порядка проведения оценки регулирующего воздействия проектов муниципальных правовых актов и экспертизы действующих муниципальных правовых актов администрации Вознесенского муниципального округа, затрагивающих вопросы осуществления предпринимательской и инвестиционной деятельности на территории Вознесенского муниципального округа» (в ред. от 12 мая 2023 года №720, от 23 ноября 2023г. № 1840,от 09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1237">
        <w:rPr>
          <w:rFonts w:ascii="Times New Roman" w:hAnsi="Times New Roman"/>
          <w:sz w:val="24"/>
          <w:szCs w:val="24"/>
        </w:rPr>
        <w:t>декабря 2024 года № 2175</w:t>
      </w:r>
      <w:r>
        <w:rPr>
          <w:rFonts w:ascii="Times New Roman" w:hAnsi="Times New Roman"/>
          <w:sz w:val="24"/>
          <w:szCs w:val="24"/>
        </w:rPr>
        <w:t xml:space="preserve">, от 23 декабря 2025 года </w:t>
      </w:r>
      <w:r w:rsidRPr="00CA1237">
        <w:rPr>
          <w:rFonts w:ascii="Times New Roman" w:hAnsi="Times New Roman"/>
          <w:sz w:val="24"/>
          <w:szCs w:val="24"/>
        </w:rPr>
        <w:t>)</w:t>
      </w:r>
      <w:r w:rsidRPr="00CA1237">
        <w:rPr>
          <w:rFonts w:ascii="Times New Roman" w:hAnsi="Times New Roman"/>
          <w:color w:val="000000" w:themeColor="text1"/>
          <w:sz w:val="24"/>
          <w:szCs w:val="24"/>
        </w:rPr>
        <w:t>, утвержден Порядок проведения оценки регулирующего воздействия проектов муниципальных нормативных правовых актов и Порядок проведения экспертизы муниципальных нормативных правовых актов  (далее - Порядок).</w:t>
      </w:r>
    </w:p>
    <w:p w:rsidR="00D6117B" w:rsidRPr="00CA1237" w:rsidRDefault="00D6117B" w:rsidP="00D6117B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1237">
        <w:rPr>
          <w:rFonts w:ascii="Times New Roman" w:hAnsi="Times New Roman"/>
          <w:color w:val="000000" w:themeColor="text1"/>
          <w:sz w:val="24"/>
          <w:szCs w:val="24"/>
        </w:rPr>
        <w:t xml:space="preserve">   В </w:t>
      </w:r>
      <w:r w:rsidRPr="00CA1237">
        <w:rPr>
          <w:rFonts w:ascii="Times New Roman" w:hAnsi="Times New Roman"/>
          <w:sz w:val="24"/>
          <w:szCs w:val="24"/>
        </w:rPr>
        <w:t xml:space="preserve">соответствии </w:t>
      </w:r>
      <w:r w:rsidRPr="00CA1237">
        <w:rPr>
          <w:rFonts w:ascii="Times New Roman" w:hAnsi="Times New Roman"/>
          <w:spacing w:val="-2"/>
          <w:sz w:val="24"/>
          <w:szCs w:val="24"/>
        </w:rPr>
        <w:t xml:space="preserve">с </w:t>
      </w:r>
      <w:r w:rsidRPr="00CA1237">
        <w:rPr>
          <w:rFonts w:ascii="Times New Roman" w:hAnsi="Times New Roman"/>
          <w:sz w:val="24"/>
          <w:szCs w:val="24"/>
        </w:rPr>
        <w:t>Порядком стр</w:t>
      </w:r>
      <w:r w:rsidRPr="00CA1237">
        <w:rPr>
          <w:rFonts w:ascii="Times New Roman" w:hAnsi="Times New Roman"/>
          <w:spacing w:val="-3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ктурные подра</w:t>
      </w:r>
      <w:r w:rsidRPr="00CA1237">
        <w:rPr>
          <w:rFonts w:ascii="Times New Roman" w:hAnsi="Times New Roman"/>
          <w:spacing w:val="-2"/>
          <w:sz w:val="24"/>
          <w:szCs w:val="24"/>
        </w:rPr>
        <w:t>з</w:t>
      </w:r>
      <w:r w:rsidRPr="00CA1237">
        <w:rPr>
          <w:rFonts w:ascii="Times New Roman" w:hAnsi="Times New Roman"/>
          <w:sz w:val="24"/>
          <w:szCs w:val="24"/>
        </w:rPr>
        <w:t>дел</w:t>
      </w:r>
      <w:r w:rsidRPr="00CA1237">
        <w:rPr>
          <w:rFonts w:ascii="Times New Roman" w:hAnsi="Times New Roman"/>
          <w:spacing w:val="-3"/>
          <w:sz w:val="24"/>
          <w:szCs w:val="24"/>
        </w:rPr>
        <w:t>е</w:t>
      </w:r>
      <w:r w:rsidRPr="00CA1237">
        <w:rPr>
          <w:rFonts w:ascii="Times New Roman" w:hAnsi="Times New Roman"/>
          <w:sz w:val="24"/>
          <w:szCs w:val="24"/>
        </w:rPr>
        <w:t>ния администрации округа, ос</w:t>
      </w:r>
      <w:r w:rsidRPr="00CA1237">
        <w:rPr>
          <w:rFonts w:ascii="Times New Roman" w:hAnsi="Times New Roman"/>
          <w:spacing w:val="-3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ществляющие подго</w:t>
      </w:r>
      <w:r w:rsidRPr="00CA1237">
        <w:rPr>
          <w:rFonts w:ascii="Times New Roman" w:hAnsi="Times New Roman"/>
          <w:spacing w:val="-2"/>
          <w:sz w:val="24"/>
          <w:szCs w:val="24"/>
        </w:rPr>
        <w:t>т</w:t>
      </w:r>
      <w:r w:rsidRPr="00CA1237">
        <w:rPr>
          <w:rFonts w:ascii="Times New Roman" w:hAnsi="Times New Roman"/>
          <w:sz w:val="24"/>
          <w:szCs w:val="24"/>
        </w:rPr>
        <w:t>овк</w:t>
      </w:r>
      <w:r w:rsidRPr="00CA1237">
        <w:rPr>
          <w:rFonts w:ascii="Times New Roman" w:hAnsi="Times New Roman"/>
          <w:spacing w:val="-3"/>
          <w:sz w:val="24"/>
          <w:szCs w:val="24"/>
        </w:rPr>
        <w:t xml:space="preserve">у </w:t>
      </w:r>
      <w:r w:rsidRPr="00CA1237">
        <w:rPr>
          <w:rFonts w:ascii="Times New Roman" w:hAnsi="Times New Roman"/>
          <w:sz w:val="24"/>
          <w:szCs w:val="24"/>
        </w:rPr>
        <w:t>проек</w:t>
      </w:r>
      <w:r w:rsidRPr="00CA1237">
        <w:rPr>
          <w:rFonts w:ascii="Times New Roman" w:hAnsi="Times New Roman"/>
          <w:spacing w:val="-2"/>
          <w:sz w:val="24"/>
          <w:szCs w:val="24"/>
        </w:rPr>
        <w:t>т</w:t>
      </w:r>
      <w:r w:rsidRPr="00CA1237">
        <w:rPr>
          <w:rFonts w:ascii="Times New Roman" w:hAnsi="Times New Roman"/>
          <w:sz w:val="24"/>
          <w:szCs w:val="24"/>
        </w:rPr>
        <w:t>ов м</w:t>
      </w:r>
      <w:r w:rsidRPr="00CA1237">
        <w:rPr>
          <w:rFonts w:ascii="Times New Roman" w:hAnsi="Times New Roman"/>
          <w:spacing w:val="-3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ницип</w:t>
      </w:r>
      <w:r w:rsidRPr="00CA1237">
        <w:rPr>
          <w:rFonts w:ascii="Times New Roman" w:hAnsi="Times New Roman"/>
          <w:spacing w:val="-2"/>
          <w:sz w:val="24"/>
          <w:szCs w:val="24"/>
        </w:rPr>
        <w:t>а</w:t>
      </w:r>
      <w:r w:rsidRPr="00CA1237">
        <w:rPr>
          <w:rFonts w:ascii="Times New Roman" w:hAnsi="Times New Roman"/>
          <w:sz w:val="24"/>
          <w:szCs w:val="24"/>
        </w:rPr>
        <w:t>льных нор</w:t>
      </w:r>
      <w:r w:rsidRPr="00CA1237">
        <w:rPr>
          <w:rFonts w:ascii="Times New Roman" w:hAnsi="Times New Roman"/>
          <w:spacing w:val="-2"/>
          <w:sz w:val="24"/>
          <w:szCs w:val="24"/>
        </w:rPr>
        <w:t>м</w:t>
      </w:r>
      <w:r w:rsidRPr="00CA1237">
        <w:rPr>
          <w:rFonts w:ascii="Times New Roman" w:hAnsi="Times New Roman"/>
          <w:sz w:val="24"/>
          <w:szCs w:val="24"/>
        </w:rPr>
        <w:t>ати</w:t>
      </w:r>
      <w:r w:rsidRPr="00CA1237">
        <w:rPr>
          <w:rFonts w:ascii="Times New Roman" w:hAnsi="Times New Roman"/>
          <w:spacing w:val="-2"/>
          <w:sz w:val="24"/>
          <w:szCs w:val="24"/>
        </w:rPr>
        <w:t>в</w:t>
      </w:r>
      <w:r w:rsidRPr="00CA1237">
        <w:rPr>
          <w:rFonts w:ascii="Times New Roman" w:hAnsi="Times New Roman"/>
          <w:sz w:val="24"/>
          <w:szCs w:val="24"/>
        </w:rPr>
        <w:t>ных  пра</w:t>
      </w:r>
      <w:r w:rsidRPr="00CA1237">
        <w:rPr>
          <w:rFonts w:ascii="Times New Roman" w:hAnsi="Times New Roman"/>
          <w:spacing w:val="-2"/>
          <w:sz w:val="24"/>
          <w:szCs w:val="24"/>
        </w:rPr>
        <w:t>в</w:t>
      </w:r>
      <w:r w:rsidRPr="00CA1237">
        <w:rPr>
          <w:rFonts w:ascii="Times New Roman" w:hAnsi="Times New Roman"/>
          <w:sz w:val="24"/>
          <w:szCs w:val="24"/>
        </w:rPr>
        <w:t>о</w:t>
      </w:r>
      <w:r w:rsidRPr="00CA1237">
        <w:rPr>
          <w:rFonts w:ascii="Times New Roman" w:hAnsi="Times New Roman"/>
          <w:spacing w:val="-2"/>
          <w:sz w:val="24"/>
          <w:szCs w:val="24"/>
        </w:rPr>
        <w:t>в</w:t>
      </w:r>
      <w:r w:rsidRPr="00CA1237">
        <w:rPr>
          <w:rFonts w:ascii="Times New Roman" w:hAnsi="Times New Roman"/>
          <w:sz w:val="24"/>
          <w:szCs w:val="24"/>
        </w:rPr>
        <w:t>ых ак</w:t>
      </w:r>
      <w:r w:rsidRPr="00CA1237">
        <w:rPr>
          <w:rFonts w:ascii="Times New Roman" w:hAnsi="Times New Roman"/>
          <w:spacing w:val="-2"/>
          <w:sz w:val="24"/>
          <w:szCs w:val="24"/>
        </w:rPr>
        <w:t>т</w:t>
      </w:r>
      <w:r w:rsidRPr="00CA1237">
        <w:rPr>
          <w:rFonts w:ascii="Times New Roman" w:hAnsi="Times New Roman"/>
          <w:sz w:val="24"/>
          <w:szCs w:val="24"/>
        </w:rPr>
        <w:t>ов, про</w:t>
      </w:r>
      <w:r w:rsidRPr="00CA1237">
        <w:rPr>
          <w:rFonts w:ascii="Times New Roman" w:hAnsi="Times New Roman"/>
          <w:spacing w:val="-2"/>
          <w:sz w:val="24"/>
          <w:szCs w:val="24"/>
        </w:rPr>
        <w:t>в</w:t>
      </w:r>
      <w:r w:rsidRPr="00CA1237">
        <w:rPr>
          <w:rFonts w:ascii="Times New Roman" w:hAnsi="Times New Roman"/>
          <w:sz w:val="24"/>
          <w:szCs w:val="24"/>
        </w:rPr>
        <w:t>одят оценк</w:t>
      </w:r>
      <w:r w:rsidRPr="00CA1237">
        <w:rPr>
          <w:rFonts w:ascii="Times New Roman" w:hAnsi="Times New Roman"/>
          <w:spacing w:val="-3"/>
          <w:sz w:val="24"/>
          <w:szCs w:val="24"/>
        </w:rPr>
        <w:t xml:space="preserve">у </w:t>
      </w:r>
      <w:r w:rsidRPr="00CA1237">
        <w:rPr>
          <w:rFonts w:ascii="Times New Roman" w:hAnsi="Times New Roman"/>
          <w:sz w:val="24"/>
          <w:szCs w:val="24"/>
        </w:rPr>
        <w:t>рег</w:t>
      </w:r>
      <w:r w:rsidRPr="00CA1237">
        <w:rPr>
          <w:rFonts w:ascii="Times New Roman" w:hAnsi="Times New Roman"/>
          <w:spacing w:val="-3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лир</w:t>
      </w:r>
      <w:r w:rsidRPr="00CA1237">
        <w:rPr>
          <w:rFonts w:ascii="Times New Roman" w:hAnsi="Times New Roman"/>
          <w:spacing w:val="-3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ющего возд</w:t>
      </w:r>
      <w:r w:rsidRPr="00CA1237">
        <w:rPr>
          <w:rFonts w:ascii="Times New Roman" w:hAnsi="Times New Roman"/>
          <w:spacing w:val="-2"/>
          <w:sz w:val="24"/>
          <w:szCs w:val="24"/>
        </w:rPr>
        <w:t>е</w:t>
      </w:r>
      <w:r w:rsidRPr="00CA1237">
        <w:rPr>
          <w:rFonts w:ascii="Times New Roman" w:hAnsi="Times New Roman"/>
          <w:sz w:val="24"/>
          <w:szCs w:val="24"/>
        </w:rPr>
        <w:t>йств</w:t>
      </w:r>
      <w:r w:rsidRPr="00CA1237">
        <w:rPr>
          <w:rFonts w:ascii="Times New Roman" w:hAnsi="Times New Roman"/>
          <w:spacing w:val="-2"/>
          <w:sz w:val="24"/>
          <w:szCs w:val="24"/>
        </w:rPr>
        <w:t>и</w:t>
      </w:r>
      <w:r w:rsidRPr="00CA1237">
        <w:rPr>
          <w:rFonts w:ascii="Times New Roman" w:hAnsi="Times New Roman"/>
          <w:sz w:val="24"/>
          <w:szCs w:val="24"/>
        </w:rPr>
        <w:t>я в отношении  проек</w:t>
      </w:r>
      <w:r w:rsidRPr="00CA1237">
        <w:rPr>
          <w:rFonts w:ascii="Times New Roman" w:hAnsi="Times New Roman"/>
          <w:spacing w:val="-2"/>
          <w:sz w:val="24"/>
          <w:szCs w:val="24"/>
        </w:rPr>
        <w:t>т</w:t>
      </w:r>
      <w:r w:rsidRPr="00CA1237">
        <w:rPr>
          <w:rFonts w:ascii="Times New Roman" w:hAnsi="Times New Roman"/>
          <w:sz w:val="24"/>
          <w:szCs w:val="24"/>
        </w:rPr>
        <w:t>ов нор</w:t>
      </w:r>
      <w:r w:rsidRPr="00CA1237">
        <w:rPr>
          <w:rFonts w:ascii="Times New Roman" w:hAnsi="Times New Roman"/>
          <w:spacing w:val="-2"/>
          <w:sz w:val="24"/>
          <w:szCs w:val="24"/>
        </w:rPr>
        <w:t>м</w:t>
      </w:r>
      <w:r w:rsidRPr="00CA1237">
        <w:rPr>
          <w:rFonts w:ascii="Times New Roman" w:hAnsi="Times New Roman"/>
          <w:sz w:val="24"/>
          <w:szCs w:val="24"/>
        </w:rPr>
        <w:t>ати</w:t>
      </w:r>
      <w:r w:rsidRPr="00CA1237">
        <w:rPr>
          <w:rFonts w:ascii="Times New Roman" w:hAnsi="Times New Roman"/>
          <w:spacing w:val="-2"/>
          <w:sz w:val="24"/>
          <w:szCs w:val="24"/>
        </w:rPr>
        <w:t>в</w:t>
      </w:r>
      <w:r w:rsidRPr="00CA1237">
        <w:rPr>
          <w:rFonts w:ascii="Times New Roman" w:hAnsi="Times New Roman"/>
          <w:sz w:val="24"/>
          <w:szCs w:val="24"/>
        </w:rPr>
        <w:t>ных пра</w:t>
      </w:r>
      <w:r w:rsidRPr="00CA1237">
        <w:rPr>
          <w:rFonts w:ascii="Times New Roman" w:hAnsi="Times New Roman"/>
          <w:spacing w:val="-2"/>
          <w:sz w:val="24"/>
          <w:szCs w:val="24"/>
        </w:rPr>
        <w:t>в</w:t>
      </w:r>
      <w:r w:rsidRPr="00CA1237">
        <w:rPr>
          <w:rFonts w:ascii="Times New Roman" w:hAnsi="Times New Roman"/>
          <w:sz w:val="24"/>
          <w:szCs w:val="24"/>
        </w:rPr>
        <w:t xml:space="preserve">овых </w:t>
      </w:r>
      <w:r w:rsidRPr="00CA1237">
        <w:rPr>
          <w:rFonts w:ascii="Times New Roman" w:hAnsi="Times New Roman"/>
          <w:spacing w:val="-2"/>
          <w:sz w:val="24"/>
          <w:szCs w:val="24"/>
        </w:rPr>
        <w:t>а</w:t>
      </w:r>
      <w:r w:rsidRPr="00CA1237">
        <w:rPr>
          <w:rFonts w:ascii="Times New Roman" w:hAnsi="Times New Roman"/>
          <w:sz w:val="24"/>
          <w:szCs w:val="24"/>
        </w:rPr>
        <w:t>ктов и эк</w:t>
      </w:r>
      <w:r w:rsidRPr="00CA1237">
        <w:rPr>
          <w:rFonts w:ascii="Times New Roman" w:hAnsi="Times New Roman"/>
          <w:spacing w:val="-2"/>
          <w:sz w:val="24"/>
          <w:szCs w:val="24"/>
        </w:rPr>
        <w:t>с</w:t>
      </w:r>
      <w:r w:rsidRPr="00CA1237">
        <w:rPr>
          <w:rFonts w:ascii="Times New Roman" w:hAnsi="Times New Roman"/>
          <w:sz w:val="24"/>
          <w:szCs w:val="24"/>
        </w:rPr>
        <w:t>п</w:t>
      </w:r>
      <w:r w:rsidRPr="00CA1237">
        <w:rPr>
          <w:rFonts w:ascii="Times New Roman" w:hAnsi="Times New Roman"/>
          <w:spacing w:val="-2"/>
          <w:sz w:val="24"/>
          <w:szCs w:val="24"/>
        </w:rPr>
        <w:t>е</w:t>
      </w:r>
      <w:r w:rsidRPr="00CA1237">
        <w:rPr>
          <w:rFonts w:ascii="Times New Roman" w:hAnsi="Times New Roman"/>
          <w:sz w:val="24"/>
          <w:szCs w:val="24"/>
        </w:rPr>
        <w:t>ртиз</w:t>
      </w:r>
      <w:r w:rsidRPr="00CA1237">
        <w:rPr>
          <w:rFonts w:ascii="Times New Roman" w:hAnsi="Times New Roman"/>
          <w:spacing w:val="-3"/>
          <w:sz w:val="24"/>
          <w:szCs w:val="24"/>
        </w:rPr>
        <w:t xml:space="preserve">у </w:t>
      </w:r>
      <w:r w:rsidRPr="00CA1237">
        <w:rPr>
          <w:rFonts w:ascii="Times New Roman" w:hAnsi="Times New Roman"/>
          <w:sz w:val="24"/>
          <w:szCs w:val="24"/>
        </w:rPr>
        <w:t>д</w:t>
      </w:r>
      <w:r w:rsidRPr="00CA1237">
        <w:rPr>
          <w:rFonts w:ascii="Times New Roman" w:hAnsi="Times New Roman"/>
          <w:spacing w:val="-2"/>
          <w:sz w:val="24"/>
          <w:szCs w:val="24"/>
        </w:rPr>
        <w:t>е</w:t>
      </w:r>
      <w:r w:rsidRPr="00CA1237">
        <w:rPr>
          <w:rFonts w:ascii="Times New Roman" w:hAnsi="Times New Roman"/>
          <w:sz w:val="24"/>
          <w:szCs w:val="24"/>
        </w:rPr>
        <w:t>йст</w:t>
      </w:r>
      <w:r w:rsidRPr="00CA1237">
        <w:rPr>
          <w:rFonts w:ascii="Times New Roman" w:hAnsi="Times New Roman"/>
          <w:spacing w:val="-3"/>
          <w:sz w:val="24"/>
          <w:szCs w:val="24"/>
        </w:rPr>
        <w:t>в</w:t>
      </w:r>
      <w:r w:rsidRPr="00CA1237">
        <w:rPr>
          <w:rFonts w:ascii="Times New Roman" w:hAnsi="Times New Roman"/>
          <w:sz w:val="24"/>
          <w:szCs w:val="24"/>
        </w:rPr>
        <w:t>ующих норма</w:t>
      </w:r>
      <w:r w:rsidRPr="00CA1237">
        <w:rPr>
          <w:rFonts w:ascii="Times New Roman" w:hAnsi="Times New Roman"/>
          <w:spacing w:val="-2"/>
          <w:sz w:val="24"/>
          <w:szCs w:val="24"/>
        </w:rPr>
        <w:t>т</w:t>
      </w:r>
      <w:r w:rsidRPr="00CA1237">
        <w:rPr>
          <w:rFonts w:ascii="Times New Roman" w:hAnsi="Times New Roman"/>
          <w:sz w:val="24"/>
          <w:szCs w:val="24"/>
        </w:rPr>
        <w:t>ивных  пра</w:t>
      </w:r>
      <w:r w:rsidRPr="00CA1237">
        <w:rPr>
          <w:rFonts w:ascii="Times New Roman" w:hAnsi="Times New Roman"/>
          <w:spacing w:val="-2"/>
          <w:sz w:val="24"/>
          <w:szCs w:val="24"/>
        </w:rPr>
        <w:t>в</w:t>
      </w:r>
      <w:r w:rsidRPr="00CA1237">
        <w:rPr>
          <w:rFonts w:ascii="Times New Roman" w:hAnsi="Times New Roman"/>
          <w:sz w:val="24"/>
          <w:szCs w:val="24"/>
        </w:rPr>
        <w:t>о</w:t>
      </w:r>
      <w:r w:rsidRPr="00CA1237">
        <w:rPr>
          <w:rFonts w:ascii="Times New Roman" w:hAnsi="Times New Roman"/>
          <w:spacing w:val="-2"/>
          <w:sz w:val="24"/>
          <w:szCs w:val="24"/>
        </w:rPr>
        <w:t>в</w:t>
      </w:r>
      <w:r w:rsidRPr="00CA1237">
        <w:rPr>
          <w:rFonts w:ascii="Times New Roman" w:hAnsi="Times New Roman"/>
          <w:sz w:val="24"/>
          <w:szCs w:val="24"/>
        </w:rPr>
        <w:t>ых ак</w:t>
      </w:r>
      <w:r w:rsidRPr="00CA1237">
        <w:rPr>
          <w:rFonts w:ascii="Times New Roman" w:hAnsi="Times New Roman"/>
          <w:spacing w:val="-2"/>
          <w:sz w:val="24"/>
          <w:szCs w:val="24"/>
        </w:rPr>
        <w:t>т</w:t>
      </w:r>
      <w:r w:rsidRPr="00CA1237">
        <w:rPr>
          <w:rFonts w:ascii="Times New Roman" w:hAnsi="Times New Roman"/>
          <w:sz w:val="24"/>
          <w:szCs w:val="24"/>
        </w:rPr>
        <w:t>ов, за</w:t>
      </w:r>
      <w:r w:rsidRPr="00CA1237">
        <w:rPr>
          <w:rFonts w:ascii="Times New Roman" w:hAnsi="Times New Roman"/>
          <w:spacing w:val="-3"/>
          <w:sz w:val="24"/>
          <w:szCs w:val="24"/>
        </w:rPr>
        <w:t>т</w:t>
      </w:r>
      <w:r w:rsidRPr="00CA1237">
        <w:rPr>
          <w:rFonts w:ascii="Times New Roman" w:hAnsi="Times New Roman"/>
          <w:sz w:val="24"/>
          <w:szCs w:val="24"/>
        </w:rPr>
        <w:t>ра</w:t>
      </w:r>
      <w:r w:rsidRPr="00CA1237">
        <w:rPr>
          <w:rFonts w:ascii="Times New Roman" w:hAnsi="Times New Roman"/>
          <w:spacing w:val="-2"/>
          <w:sz w:val="24"/>
          <w:szCs w:val="24"/>
        </w:rPr>
        <w:t>г</w:t>
      </w:r>
      <w:r w:rsidRPr="00CA1237">
        <w:rPr>
          <w:rFonts w:ascii="Times New Roman" w:hAnsi="Times New Roman"/>
          <w:sz w:val="24"/>
          <w:szCs w:val="24"/>
        </w:rPr>
        <w:t>ивающих вопро</w:t>
      </w:r>
      <w:r w:rsidRPr="00CA1237">
        <w:rPr>
          <w:rFonts w:ascii="Times New Roman" w:hAnsi="Times New Roman"/>
          <w:spacing w:val="-2"/>
          <w:sz w:val="24"/>
          <w:szCs w:val="24"/>
        </w:rPr>
        <w:t>с</w:t>
      </w:r>
      <w:r w:rsidRPr="00CA1237">
        <w:rPr>
          <w:rFonts w:ascii="Times New Roman" w:hAnsi="Times New Roman"/>
          <w:sz w:val="24"/>
          <w:szCs w:val="24"/>
        </w:rPr>
        <w:t>ы ос</w:t>
      </w:r>
      <w:r w:rsidRPr="00CA1237">
        <w:rPr>
          <w:rFonts w:ascii="Times New Roman" w:hAnsi="Times New Roman"/>
          <w:spacing w:val="-3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ществления пр</w:t>
      </w:r>
      <w:r w:rsidRPr="00CA1237">
        <w:rPr>
          <w:rFonts w:ascii="Times New Roman" w:hAnsi="Times New Roman"/>
          <w:spacing w:val="-2"/>
          <w:sz w:val="24"/>
          <w:szCs w:val="24"/>
        </w:rPr>
        <w:t>е</w:t>
      </w:r>
      <w:r w:rsidRPr="00CA1237">
        <w:rPr>
          <w:rFonts w:ascii="Times New Roman" w:hAnsi="Times New Roman"/>
          <w:sz w:val="24"/>
          <w:szCs w:val="24"/>
        </w:rPr>
        <w:t>дпринимательской  и иной экономической деятел</w:t>
      </w:r>
      <w:r w:rsidRPr="00CA1237">
        <w:rPr>
          <w:rFonts w:ascii="Times New Roman" w:hAnsi="Times New Roman"/>
          <w:spacing w:val="-3"/>
          <w:sz w:val="24"/>
          <w:szCs w:val="24"/>
        </w:rPr>
        <w:t>ь</w:t>
      </w:r>
      <w:r w:rsidRPr="00CA1237">
        <w:rPr>
          <w:rFonts w:ascii="Times New Roman" w:hAnsi="Times New Roman"/>
          <w:sz w:val="24"/>
          <w:szCs w:val="24"/>
        </w:rPr>
        <w:t>ностью в рамках с</w:t>
      </w:r>
      <w:r w:rsidRPr="00CA1237">
        <w:rPr>
          <w:rFonts w:ascii="Times New Roman" w:hAnsi="Times New Roman"/>
          <w:spacing w:val="-3"/>
          <w:sz w:val="24"/>
          <w:szCs w:val="24"/>
        </w:rPr>
        <w:t>в</w:t>
      </w:r>
      <w:r w:rsidRPr="00CA1237">
        <w:rPr>
          <w:rFonts w:ascii="Times New Roman" w:hAnsi="Times New Roman"/>
          <w:sz w:val="24"/>
          <w:szCs w:val="24"/>
        </w:rPr>
        <w:t>о</w:t>
      </w:r>
      <w:r w:rsidRPr="00CA1237">
        <w:rPr>
          <w:rFonts w:ascii="Times New Roman" w:hAnsi="Times New Roman"/>
          <w:spacing w:val="-2"/>
          <w:sz w:val="24"/>
          <w:szCs w:val="24"/>
        </w:rPr>
        <w:t>е</w:t>
      </w:r>
      <w:r w:rsidRPr="00CA1237">
        <w:rPr>
          <w:rFonts w:ascii="Times New Roman" w:hAnsi="Times New Roman"/>
          <w:sz w:val="24"/>
          <w:szCs w:val="24"/>
        </w:rPr>
        <w:t xml:space="preserve">й компетенции. </w:t>
      </w:r>
      <w:r w:rsidRPr="00CA1237">
        <w:rPr>
          <w:rFonts w:ascii="Times New Roman" w:hAnsi="Times New Roman"/>
          <w:color w:val="1A171B"/>
          <w:sz w:val="24"/>
          <w:szCs w:val="24"/>
        </w:rPr>
        <w:t xml:space="preserve">Порядком </w:t>
      </w:r>
      <w:r w:rsidRPr="00CA1237">
        <w:rPr>
          <w:rFonts w:ascii="Times New Roman" w:hAnsi="Times New Roman"/>
          <w:color w:val="1A171B"/>
          <w:spacing w:val="-3"/>
          <w:sz w:val="24"/>
          <w:szCs w:val="24"/>
        </w:rPr>
        <w:t>у</w:t>
      </w:r>
      <w:r w:rsidRPr="00CA1237">
        <w:rPr>
          <w:rFonts w:ascii="Times New Roman" w:hAnsi="Times New Roman"/>
          <w:color w:val="1A171B"/>
          <w:sz w:val="24"/>
          <w:szCs w:val="24"/>
        </w:rPr>
        <w:t>твержд</w:t>
      </w:r>
      <w:r w:rsidRPr="00CA1237">
        <w:rPr>
          <w:rFonts w:ascii="Times New Roman" w:hAnsi="Times New Roman"/>
          <w:color w:val="1A171B"/>
          <w:spacing w:val="-2"/>
          <w:sz w:val="24"/>
          <w:szCs w:val="24"/>
        </w:rPr>
        <w:t>е</w:t>
      </w:r>
      <w:r w:rsidRPr="00CA1237">
        <w:rPr>
          <w:rFonts w:ascii="Times New Roman" w:hAnsi="Times New Roman"/>
          <w:color w:val="1A171B"/>
          <w:sz w:val="24"/>
          <w:szCs w:val="24"/>
        </w:rPr>
        <w:t>ны формы док</w:t>
      </w:r>
      <w:r w:rsidRPr="00CA1237">
        <w:rPr>
          <w:rFonts w:ascii="Times New Roman" w:hAnsi="Times New Roman"/>
          <w:color w:val="1A171B"/>
          <w:spacing w:val="-3"/>
          <w:sz w:val="24"/>
          <w:szCs w:val="24"/>
        </w:rPr>
        <w:t>у</w:t>
      </w:r>
      <w:r w:rsidRPr="00CA1237">
        <w:rPr>
          <w:rFonts w:ascii="Times New Roman" w:hAnsi="Times New Roman"/>
          <w:color w:val="1A171B"/>
          <w:sz w:val="24"/>
          <w:szCs w:val="24"/>
        </w:rPr>
        <w:t>ментов, н</w:t>
      </w:r>
      <w:r w:rsidRPr="00CA1237">
        <w:rPr>
          <w:rFonts w:ascii="Times New Roman" w:hAnsi="Times New Roman"/>
          <w:color w:val="1A171B"/>
          <w:spacing w:val="-2"/>
          <w:sz w:val="24"/>
          <w:szCs w:val="24"/>
        </w:rPr>
        <w:t>е</w:t>
      </w:r>
      <w:r w:rsidRPr="00CA1237">
        <w:rPr>
          <w:rFonts w:ascii="Times New Roman" w:hAnsi="Times New Roman"/>
          <w:color w:val="1A171B"/>
          <w:sz w:val="24"/>
          <w:szCs w:val="24"/>
        </w:rPr>
        <w:t>обходи</w:t>
      </w:r>
      <w:r w:rsidRPr="00CA1237">
        <w:rPr>
          <w:rFonts w:ascii="Times New Roman" w:hAnsi="Times New Roman"/>
          <w:color w:val="1A171B"/>
          <w:spacing w:val="-2"/>
          <w:sz w:val="24"/>
          <w:szCs w:val="24"/>
        </w:rPr>
        <w:t>м</w:t>
      </w:r>
      <w:r w:rsidRPr="00CA1237">
        <w:rPr>
          <w:rFonts w:ascii="Times New Roman" w:hAnsi="Times New Roman"/>
          <w:color w:val="1A171B"/>
          <w:sz w:val="24"/>
          <w:szCs w:val="24"/>
        </w:rPr>
        <w:t>ые для про</w:t>
      </w:r>
      <w:r w:rsidRPr="00CA1237">
        <w:rPr>
          <w:rFonts w:ascii="Times New Roman" w:hAnsi="Times New Roman"/>
          <w:color w:val="1A171B"/>
          <w:spacing w:val="-2"/>
          <w:sz w:val="24"/>
          <w:szCs w:val="24"/>
        </w:rPr>
        <w:t>в</w:t>
      </w:r>
      <w:r w:rsidRPr="00CA1237">
        <w:rPr>
          <w:rFonts w:ascii="Times New Roman" w:hAnsi="Times New Roman"/>
          <w:color w:val="1A171B"/>
          <w:sz w:val="24"/>
          <w:szCs w:val="24"/>
        </w:rPr>
        <w:t>ед</w:t>
      </w:r>
      <w:r w:rsidRPr="00CA1237">
        <w:rPr>
          <w:rFonts w:ascii="Times New Roman" w:hAnsi="Times New Roman"/>
          <w:color w:val="1A171B"/>
          <w:spacing w:val="-2"/>
          <w:sz w:val="24"/>
          <w:szCs w:val="24"/>
        </w:rPr>
        <w:t>е</w:t>
      </w:r>
      <w:r w:rsidRPr="00CA1237">
        <w:rPr>
          <w:rFonts w:ascii="Times New Roman" w:hAnsi="Times New Roman"/>
          <w:color w:val="1A171B"/>
          <w:sz w:val="24"/>
          <w:szCs w:val="24"/>
        </w:rPr>
        <w:t>ния  процед</w:t>
      </w:r>
      <w:r w:rsidRPr="00CA1237">
        <w:rPr>
          <w:rFonts w:ascii="Times New Roman" w:hAnsi="Times New Roman"/>
          <w:color w:val="1A171B"/>
          <w:spacing w:val="-3"/>
          <w:sz w:val="24"/>
          <w:szCs w:val="24"/>
        </w:rPr>
        <w:t>у</w:t>
      </w:r>
      <w:r w:rsidRPr="00CA1237">
        <w:rPr>
          <w:rFonts w:ascii="Times New Roman" w:hAnsi="Times New Roman"/>
          <w:color w:val="1A171B"/>
          <w:sz w:val="24"/>
          <w:szCs w:val="24"/>
        </w:rPr>
        <w:t>ры оц</w:t>
      </w:r>
      <w:r w:rsidRPr="00CA1237">
        <w:rPr>
          <w:rFonts w:ascii="Times New Roman" w:hAnsi="Times New Roman"/>
          <w:color w:val="1A171B"/>
          <w:spacing w:val="-2"/>
          <w:sz w:val="24"/>
          <w:szCs w:val="24"/>
        </w:rPr>
        <w:t>е</w:t>
      </w:r>
      <w:r w:rsidRPr="00CA1237">
        <w:rPr>
          <w:rFonts w:ascii="Times New Roman" w:hAnsi="Times New Roman"/>
          <w:color w:val="1A171B"/>
          <w:sz w:val="24"/>
          <w:szCs w:val="24"/>
        </w:rPr>
        <w:t>нки рег</w:t>
      </w:r>
      <w:r w:rsidRPr="00CA1237">
        <w:rPr>
          <w:rFonts w:ascii="Times New Roman" w:hAnsi="Times New Roman"/>
          <w:color w:val="1A171B"/>
          <w:spacing w:val="-3"/>
          <w:sz w:val="24"/>
          <w:szCs w:val="24"/>
        </w:rPr>
        <w:t>у</w:t>
      </w:r>
      <w:r w:rsidRPr="00CA1237">
        <w:rPr>
          <w:rFonts w:ascii="Times New Roman" w:hAnsi="Times New Roman"/>
          <w:color w:val="1A171B"/>
          <w:sz w:val="24"/>
          <w:szCs w:val="24"/>
        </w:rPr>
        <w:t>лир</w:t>
      </w:r>
      <w:r w:rsidRPr="00CA1237">
        <w:rPr>
          <w:rFonts w:ascii="Times New Roman" w:hAnsi="Times New Roman"/>
          <w:color w:val="1A171B"/>
          <w:spacing w:val="-3"/>
          <w:sz w:val="24"/>
          <w:szCs w:val="24"/>
        </w:rPr>
        <w:t>у</w:t>
      </w:r>
      <w:r w:rsidRPr="00CA1237">
        <w:rPr>
          <w:rFonts w:ascii="Times New Roman" w:hAnsi="Times New Roman"/>
          <w:color w:val="1A171B"/>
          <w:sz w:val="24"/>
          <w:szCs w:val="24"/>
        </w:rPr>
        <w:t>ющего воздейств</w:t>
      </w:r>
      <w:r w:rsidRPr="00CA1237">
        <w:rPr>
          <w:rFonts w:ascii="Times New Roman" w:hAnsi="Times New Roman"/>
          <w:color w:val="1A171B"/>
          <w:spacing w:val="-2"/>
          <w:sz w:val="24"/>
          <w:szCs w:val="24"/>
        </w:rPr>
        <w:t>и</w:t>
      </w:r>
      <w:r w:rsidRPr="00CA1237">
        <w:rPr>
          <w:rFonts w:ascii="Times New Roman" w:hAnsi="Times New Roman"/>
          <w:color w:val="1A171B"/>
          <w:sz w:val="24"/>
          <w:szCs w:val="24"/>
        </w:rPr>
        <w:t xml:space="preserve">я.   </w:t>
      </w:r>
    </w:p>
    <w:p w:rsidR="00D6117B" w:rsidRPr="00CA1237" w:rsidRDefault="00D6117B" w:rsidP="00D6117B">
      <w:pPr>
        <w:pStyle w:val="af"/>
        <w:jc w:val="both"/>
        <w:rPr>
          <w:rFonts w:ascii="Times New Roman" w:hAnsi="Times New Roman"/>
          <w:b/>
          <w:bCs/>
          <w:sz w:val="24"/>
          <w:szCs w:val="24"/>
        </w:rPr>
      </w:pPr>
      <w:r w:rsidRPr="00CA1237">
        <w:rPr>
          <w:rFonts w:ascii="Times New Roman" w:hAnsi="Times New Roman"/>
          <w:sz w:val="24"/>
          <w:szCs w:val="24"/>
        </w:rPr>
        <w:t xml:space="preserve">        В соответствии с постановлением администрации Вознесенского муниципального округа Нижегородской области от25 января 2023 года №81«Об утверждении порядка проведения оценки регулирующего воздействия проектов муниципальных правовых актов и экспертизы </w:t>
      </w:r>
      <w:r w:rsidRPr="00CA1237">
        <w:rPr>
          <w:rFonts w:ascii="Times New Roman" w:hAnsi="Times New Roman"/>
          <w:sz w:val="24"/>
          <w:szCs w:val="24"/>
        </w:rPr>
        <w:lastRenderedPageBreak/>
        <w:t>действующих муниципальных правовых актов администрации Вознесенского муниципального округа, затрагивающих вопросы осуществления предпринимательской и инвестиционной деятельности на территории Вознесенского муниципального округа» (в ред. от 12 мая 2023года № 720, от 23 ноября 2023г. № 1840, от 09декабря 2024 года № 2175</w:t>
      </w:r>
      <w:r>
        <w:rPr>
          <w:rFonts w:ascii="Times New Roman" w:hAnsi="Times New Roman"/>
          <w:sz w:val="24"/>
          <w:szCs w:val="24"/>
        </w:rPr>
        <w:t>, от 23 декабря 2025 года</w:t>
      </w:r>
      <w:r w:rsidRPr="00CA1237">
        <w:rPr>
          <w:rFonts w:ascii="Times New Roman" w:hAnsi="Times New Roman"/>
          <w:sz w:val="24"/>
          <w:szCs w:val="24"/>
        </w:rPr>
        <w:t>)</w:t>
      </w:r>
      <w:r w:rsidRPr="00CA1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CA1237">
        <w:rPr>
          <w:rFonts w:ascii="Times New Roman" w:hAnsi="Times New Roman"/>
          <w:sz w:val="24"/>
          <w:szCs w:val="24"/>
        </w:rPr>
        <w:t xml:space="preserve">отдел экономики администрации Вознесенского муниципального округа  определен </w:t>
      </w:r>
      <w:r w:rsidRPr="00CA1237">
        <w:rPr>
          <w:rFonts w:ascii="Times New Roman" w:hAnsi="Times New Roman"/>
          <w:spacing w:val="-2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полномоченным органом на осуществление контроля за соблюдением порядка  проведения оценки регулир</w:t>
      </w:r>
      <w:r w:rsidRPr="00CA1237">
        <w:rPr>
          <w:rFonts w:ascii="Times New Roman" w:hAnsi="Times New Roman"/>
          <w:spacing w:val="-2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ющего воздействия проектов муниципальных нормативных  правовых актов и обоснованности представляемых рез</w:t>
      </w:r>
      <w:r w:rsidRPr="00CA1237">
        <w:rPr>
          <w:rFonts w:ascii="Times New Roman" w:hAnsi="Times New Roman"/>
          <w:spacing w:val="-2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льтатов процед</w:t>
      </w:r>
      <w:r w:rsidRPr="00CA1237">
        <w:rPr>
          <w:rFonts w:ascii="Times New Roman" w:hAnsi="Times New Roman"/>
          <w:spacing w:val="-2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р оценки  регулир</w:t>
      </w:r>
      <w:r w:rsidRPr="00CA1237">
        <w:rPr>
          <w:rFonts w:ascii="Times New Roman" w:hAnsi="Times New Roman"/>
          <w:spacing w:val="-2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 xml:space="preserve">ющего воздействия. </w:t>
      </w:r>
    </w:p>
    <w:p w:rsidR="00EA3421" w:rsidRDefault="00D6117B" w:rsidP="00EA3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237">
        <w:rPr>
          <w:rFonts w:ascii="Times New Roman" w:hAnsi="Times New Roman"/>
          <w:sz w:val="24"/>
          <w:szCs w:val="24"/>
        </w:rPr>
        <w:t>Методическая помощь по вопросам ОРВ стр</w:t>
      </w:r>
      <w:r w:rsidRPr="00CA1237">
        <w:rPr>
          <w:rFonts w:ascii="Times New Roman" w:hAnsi="Times New Roman"/>
          <w:spacing w:val="-2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кт</w:t>
      </w:r>
      <w:r w:rsidRPr="00CA1237">
        <w:rPr>
          <w:rFonts w:ascii="Times New Roman" w:hAnsi="Times New Roman"/>
          <w:spacing w:val="-2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 xml:space="preserve">рным подразделениям  администрации Вознесенского муниципального округа и </w:t>
      </w:r>
      <w:r w:rsidRPr="00CA1237">
        <w:rPr>
          <w:rFonts w:ascii="Times New Roman" w:hAnsi="Times New Roman"/>
          <w:spacing w:val="-2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частникам п</w:t>
      </w:r>
      <w:r w:rsidRPr="00CA1237">
        <w:rPr>
          <w:rFonts w:ascii="Times New Roman" w:hAnsi="Times New Roman"/>
          <w:spacing w:val="-2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бличны</w:t>
      </w:r>
      <w:r w:rsidRPr="00CA1237">
        <w:rPr>
          <w:rFonts w:ascii="Times New Roman" w:hAnsi="Times New Roman"/>
          <w:spacing w:val="-2"/>
          <w:sz w:val="24"/>
          <w:szCs w:val="24"/>
        </w:rPr>
        <w:t>х</w:t>
      </w:r>
      <w:r w:rsidRPr="00CA1237">
        <w:rPr>
          <w:rFonts w:ascii="Times New Roman" w:hAnsi="Times New Roman"/>
          <w:sz w:val="24"/>
          <w:szCs w:val="24"/>
        </w:rPr>
        <w:t xml:space="preserve">  конс</w:t>
      </w:r>
      <w:r w:rsidRPr="00CA1237">
        <w:rPr>
          <w:rFonts w:ascii="Times New Roman" w:hAnsi="Times New Roman"/>
          <w:spacing w:val="-2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льтаций осуществляется на постоянной основе сотр</w:t>
      </w:r>
      <w:r w:rsidRPr="00CA1237">
        <w:rPr>
          <w:rFonts w:ascii="Times New Roman" w:hAnsi="Times New Roman"/>
          <w:spacing w:val="-2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дниками отдела   экономики. В целях информационного обеспечения проведения процедур ОРВ, информирования заинтересованных сторон о разрабатываемых проектах нормативных правовых актов был  создан и ф</w:t>
      </w:r>
      <w:r w:rsidRPr="00CA1237">
        <w:rPr>
          <w:rFonts w:ascii="Times New Roman" w:hAnsi="Times New Roman"/>
          <w:spacing w:val="-2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нкционирует в настоящее время специальный раздел «Оценка регулир</w:t>
      </w:r>
      <w:r w:rsidRPr="00CA1237">
        <w:rPr>
          <w:rFonts w:ascii="Times New Roman" w:hAnsi="Times New Roman"/>
          <w:spacing w:val="-2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ющего  воздействия</w:t>
      </w:r>
      <w:r w:rsidRPr="00CA1237">
        <w:rPr>
          <w:rFonts w:ascii="Times New Roman" w:hAnsi="Times New Roman"/>
          <w:spacing w:val="-2"/>
          <w:sz w:val="24"/>
          <w:szCs w:val="24"/>
        </w:rPr>
        <w:t xml:space="preserve">» </w:t>
      </w:r>
      <w:r w:rsidRPr="00CA1237">
        <w:rPr>
          <w:rFonts w:ascii="Times New Roman" w:hAnsi="Times New Roman"/>
          <w:sz w:val="24"/>
          <w:szCs w:val="24"/>
        </w:rPr>
        <w:t>на официальном сайте Вознесенского м</w:t>
      </w:r>
      <w:r w:rsidRPr="00CA1237">
        <w:rPr>
          <w:rFonts w:ascii="Times New Roman" w:hAnsi="Times New Roman"/>
          <w:spacing w:val="-2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ниципального округа.</w:t>
      </w:r>
      <w:r w:rsidR="00EA3421" w:rsidRPr="00EA3421">
        <w:t xml:space="preserve"> </w:t>
      </w:r>
      <w:hyperlink r:id="rId18" w:history="1">
        <w:r w:rsidR="00EA3421">
          <w:rPr>
            <w:rStyle w:val="a5"/>
            <w:rFonts w:ascii="Times New Roman" w:hAnsi="Times New Roman"/>
            <w:sz w:val="24"/>
            <w:szCs w:val="24"/>
          </w:rPr>
          <w:t>https://voznesenskoe.nobl.ru/activity/21217/</w:t>
        </w:r>
      </w:hyperlink>
    </w:p>
    <w:p w:rsidR="00D6117B" w:rsidRDefault="00D6117B" w:rsidP="00D6117B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A1237">
        <w:rPr>
          <w:rFonts w:ascii="Times New Roman" w:hAnsi="Times New Roman"/>
          <w:sz w:val="24"/>
          <w:szCs w:val="24"/>
        </w:rPr>
        <w:t xml:space="preserve">Кроме того, информация размещается на специализированном региональном интернет-портале Правительства Нижегородской области- </w:t>
      </w:r>
      <w:hyperlink r:id="rId19" w:history="1">
        <w:r w:rsidRPr="00A94813">
          <w:rPr>
            <w:rStyle w:val="a5"/>
            <w:rFonts w:ascii="Times New Roman" w:hAnsi="Times New Roman"/>
            <w:sz w:val="24"/>
            <w:szCs w:val="24"/>
          </w:rPr>
          <w:t>http://old.nobl.ru/ORV</w:t>
        </w:r>
      </w:hyperlink>
    </w:p>
    <w:p w:rsidR="00D6117B" w:rsidRPr="00CA1237" w:rsidRDefault="00D6117B" w:rsidP="00D6117B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:rsidR="00D6117B" w:rsidRPr="00CA1237" w:rsidRDefault="00406502" w:rsidP="00D6117B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2025</w:t>
      </w:r>
      <w:r w:rsidR="00D6117B" w:rsidRPr="00CA1237">
        <w:rPr>
          <w:rFonts w:ascii="Times New Roman" w:hAnsi="Times New Roman"/>
          <w:sz w:val="24"/>
          <w:szCs w:val="24"/>
        </w:rPr>
        <w:t xml:space="preserve"> году процедуру ОРВ прошли нормативно-правовые акты следующих структурных подразделений администрации Вознесенского муниципального округа Нижегородской области:</w:t>
      </w:r>
    </w:p>
    <w:p w:rsidR="00D6117B" w:rsidRPr="00CA1237" w:rsidRDefault="00406502" w:rsidP="00D6117B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2025</w:t>
      </w:r>
      <w:r w:rsidR="00D6117B" w:rsidRPr="00CA1237">
        <w:rPr>
          <w:rFonts w:ascii="Times New Roman" w:hAnsi="Times New Roman"/>
          <w:sz w:val="24"/>
          <w:szCs w:val="24"/>
        </w:rPr>
        <w:t xml:space="preserve"> году процедуру ОРВ прошли нормативно-правовые акты следующих регулирующих структурных подразделений  администрации Вознесенского муниципального округа  Нижегородской области:</w:t>
      </w:r>
    </w:p>
    <w:p w:rsidR="00D6117B" w:rsidRPr="00CA1237" w:rsidRDefault="00D6117B" w:rsidP="00D6117B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A1237">
        <w:rPr>
          <w:rFonts w:ascii="Times New Roman" w:hAnsi="Times New Roman"/>
          <w:sz w:val="24"/>
          <w:szCs w:val="24"/>
        </w:rPr>
        <w:t>- отдел экономики</w:t>
      </w:r>
      <w:r>
        <w:rPr>
          <w:rFonts w:ascii="Times New Roman" w:hAnsi="Times New Roman"/>
          <w:sz w:val="24"/>
          <w:szCs w:val="24"/>
        </w:rPr>
        <w:t xml:space="preserve"> администрации Вознесенского мо</w:t>
      </w:r>
      <w:r w:rsidR="00254E22">
        <w:rPr>
          <w:rFonts w:ascii="Times New Roman" w:hAnsi="Times New Roman"/>
          <w:sz w:val="24"/>
          <w:szCs w:val="24"/>
        </w:rPr>
        <w:t>.- 2</w:t>
      </w:r>
      <w:r w:rsidRPr="00CA1237">
        <w:rPr>
          <w:rFonts w:ascii="Times New Roman" w:hAnsi="Times New Roman"/>
          <w:sz w:val="24"/>
          <w:szCs w:val="24"/>
        </w:rPr>
        <w:t>;</w:t>
      </w:r>
    </w:p>
    <w:p w:rsidR="00D6117B" w:rsidRPr="00CA1237" w:rsidRDefault="00D6117B" w:rsidP="00D6117B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A1237">
        <w:rPr>
          <w:rFonts w:ascii="Times New Roman" w:hAnsi="Times New Roman"/>
          <w:sz w:val="24"/>
          <w:szCs w:val="24"/>
        </w:rPr>
        <w:t>- отдел имущественных отношений</w:t>
      </w:r>
      <w:r>
        <w:rPr>
          <w:rFonts w:ascii="Times New Roman" w:hAnsi="Times New Roman"/>
          <w:sz w:val="24"/>
          <w:szCs w:val="24"/>
        </w:rPr>
        <w:t xml:space="preserve"> администрации Вознесенского мо</w:t>
      </w:r>
      <w:r w:rsidR="00254E22">
        <w:rPr>
          <w:rFonts w:ascii="Times New Roman" w:hAnsi="Times New Roman"/>
          <w:sz w:val="24"/>
          <w:szCs w:val="24"/>
        </w:rPr>
        <w:t>- 3</w:t>
      </w:r>
      <w:r w:rsidRPr="00CA1237">
        <w:rPr>
          <w:rFonts w:ascii="Times New Roman" w:hAnsi="Times New Roman"/>
          <w:sz w:val="24"/>
          <w:szCs w:val="24"/>
        </w:rPr>
        <w:t>;</w:t>
      </w:r>
    </w:p>
    <w:p w:rsidR="00D6117B" w:rsidRPr="00CA1237" w:rsidRDefault="00D6117B" w:rsidP="00D6117B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A1237">
        <w:rPr>
          <w:rFonts w:ascii="Times New Roman" w:hAnsi="Times New Roman"/>
          <w:sz w:val="24"/>
          <w:szCs w:val="24"/>
        </w:rPr>
        <w:t>-отдел архитектуры, строительства, ЖКХ и экологии</w:t>
      </w:r>
      <w:r>
        <w:rPr>
          <w:rFonts w:ascii="Times New Roman" w:hAnsi="Times New Roman"/>
          <w:sz w:val="24"/>
          <w:szCs w:val="24"/>
        </w:rPr>
        <w:t xml:space="preserve"> администрации Вознесенского мо</w:t>
      </w:r>
      <w:r w:rsidR="00254E22">
        <w:rPr>
          <w:rFonts w:ascii="Times New Roman" w:hAnsi="Times New Roman"/>
          <w:sz w:val="24"/>
          <w:szCs w:val="24"/>
        </w:rPr>
        <w:t xml:space="preserve"> - 8</w:t>
      </w:r>
      <w:r w:rsidRPr="00CA1237">
        <w:rPr>
          <w:rFonts w:ascii="Times New Roman" w:hAnsi="Times New Roman"/>
          <w:sz w:val="24"/>
          <w:szCs w:val="24"/>
        </w:rPr>
        <w:t>;</w:t>
      </w:r>
    </w:p>
    <w:p w:rsidR="00D6117B" w:rsidRPr="00CA1237" w:rsidRDefault="00D6117B" w:rsidP="00D6117B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A1237">
        <w:rPr>
          <w:rFonts w:ascii="Times New Roman" w:hAnsi="Times New Roman"/>
          <w:sz w:val="24"/>
          <w:szCs w:val="24"/>
        </w:rPr>
        <w:t>- управления сельского хозяйства</w:t>
      </w:r>
      <w:r>
        <w:rPr>
          <w:rFonts w:ascii="Times New Roman" w:hAnsi="Times New Roman"/>
          <w:sz w:val="24"/>
          <w:szCs w:val="24"/>
        </w:rPr>
        <w:t xml:space="preserve"> администрации Вознесенского мо</w:t>
      </w:r>
      <w:r w:rsidRPr="00CA1237">
        <w:rPr>
          <w:rFonts w:ascii="Times New Roman" w:hAnsi="Times New Roman"/>
          <w:sz w:val="24"/>
          <w:szCs w:val="24"/>
        </w:rPr>
        <w:t xml:space="preserve"> </w:t>
      </w:r>
      <w:r w:rsidR="00254E22">
        <w:rPr>
          <w:rFonts w:ascii="Times New Roman" w:hAnsi="Times New Roman"/>
          <w:sz w:val="24"/>
          <w:szCs w:val="24"/>
        </w:rPr>
        <w:t>- 5</w:t>
      </w:r>
      <w:r w:rsidRPr="00CA1237">
        <w:rPr>
          <w:rFonts w:ascii="Times New Roman" w:hAnsi="Times New Roman"/>
          <w:sz w:val="24"/>
          <w:szCs w:val="24"/>
        </w:rPr>
        <w:t>.</w:t>
      </w:r>
    </w:p>
    <w:p w:rsidR="00D6117B" w:rsidRPr="00CA1237" w:rsidRDefault="00D6117B" w:rsidP="00D611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</w:p>
    <w:p w:rsidR="00D34078" w:rsidRDefault="00D34078" w:rsidP="004A729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FC2ACE" w:rsidRDefault="00C633C6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AD7D73">
        <w:rPr>
          <w:rFonts w:ascii="Times New Roman" w:hAnsi="Times New Roman"/>
          <w:b/>
          <w:sz w:val="28"/>
          <w:szCs w:val="28"/>
        </w:rPr>
        <w:t>Оценка</w:t>
      </w:r>
      <w:r w:rsidR="00AD7D73" w:rsidRPr="00FC2ACE">
        <w:rPr>
          <w:rFonts w:ascii="Times New Roman" w:hAnsi="Times New Roman"/>
          <w:b/>
          <w:sz w:val="28"/>
          <w:szCs w:val="28"/>
        </w:rPr>
        <w:t xml:space="preserve"> регулирующего воздействия</w:t>
      </w:r>
      <w:r w:rsidR="00AD7D73">
        <w:rPr>
          <w:rFonts w:ascii="Times New Roman" w:hAnsi="Times New Roman"/>
          <w:b/>
          <w:sz w:val="28"/>
          <w:szCs w:val="28"/>
        </w:rPr>
        <w:t xml:space="preserve"> проектов</w:t>
      </w:r>
      <w:r w:rsidR="00FC2ACE">
        <w:rPr>
          <w:rFonts w:ascii="Times New Roman" w:hAnsi="Times New Roman"/>
          <w:b/>
          <w:sz w:val="28"/>
          <w:szCs w:val="28"/>
        </w:rPr>
        <w:t xml:space="preserve"> нормативных правовых</w:t>
      </w:r>
    </w:p>
    <w:p w:rsidR="005441E7" w:rsidRPr="005441E7" w:rsidRDefault="00FC2ACE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актов</w:t>
      </w:r>
    </w:p>
    <w:tbl>
      <w:tblPr>
        <w:tblStyle w:val="aa"/>
        <w:tblW w:w="9606" w:type="dxa"/>
        <w:tblLayout w:type="fixed"/>
        <w:tblLook w:val="04A0"/>
      </w:tblPr>
      <w:tblGrid>
        <w:gridCol w:w="534"/>
        <w:gridCol w:w="1871"/>
        <w:gridCol w:w="1672"/>
        <w:gridCol w:w="1843"/>
        <w:gridCol w:w="1843"/>
        <w:gridCol w:w="1843"/>
      </w:tblGrid>
      <w:tr w:rsidR="00FC2ACE" w:rsidRPr="009B141B" w:rsidTr="000B44FF">
        <w:trPr>
          <w:trHeight w:val="828"/>
        </w:trPr>
        <w:tc>
          <w:tcPr>
            <w:tcW w:w="534" w:type="dxa"/>
          </w:tcPr>
          <w:p w:rsidR="00FC2ACE" w:rsidRPr="00927B0F" w:rsidRDefault="00FC2ACE" w:rsidP="001514BB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FC2ACE" w:rsidRPr="00927B0F" w:rsidRDefault="00FC2ACE" w:rsidP="001514BB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Наименование проекта</w:t>
            </w:r>
          </w:p>
          <w:p w:rsidR="00FC2ACE" w:rsidRPr="00927B0F" w:rsidRDefault="00FC2ACE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правового акта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FC2ACE" w:rsidRPr="00927B0F" w:rsidRDefault="00FC2ACE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2ACE" w:rsidRPr="00927B0F" w:rsidRDefault="00FC2ACE" w:rsidP="001514BB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2ACE" w:rsidRPr="00927B0F" w:rsidRDefault="00FC2ACE" w:rsidP="001514BB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2ACE" w:rsidRPr="00927B0F" w:rsidRDefault="00FC2ACE" w:rsidP="001514BB">
            <w:pPr>
              <w:spacing w:before="12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Предмет регулирования</w:t>
            </w:r>
          </w:p>
        </w:tc>
        <w:tc>
          <w:tcPr>
            <w:tcW w:w="1843" w:type="dxa"/>
          </w:tcPr>
          <w:p w:rsidR="00FC2ACE" w:rsidRPr="00927B0F" w:rsidRDefault="00FC2ACE" w:rsidP="00C63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="007D1614"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участников публичных консульта</w:t>
            </w:r>
            <w:r w:rsidR="00C633C6" w:rsidRPr="00927B0F">
              <w:rPr>
                <w:rFonts w:ascii="Times New Roman" w:hAnsi="Times New Roman"/>
                <w:b/>
                <w:sz w:val="24"/>
                <w:szCs w:val="24"/>
              </w:rPr>
              <w:t>ций</w:t>
            </w:r>
          </w:p>
        </w:tc>
        <w:tc>
          <w:tcPr>
            <w:tcW w:w="1843" w:type="dxa"/>
          </w:tcPr>
          <w:p w:rsidR="00FC2ACE" w:rsidRPr="00927B0F" w:rsidRDefault="00FC2ACE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Учет </w:t>
            </w:r>
          </w:p>
          <w:p w:rsidR="00FC2ACE" w:rsidRPr="00927B0F" w:rsidRDefault="00FC2ACE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замечаний и предложений </w:t>
            </w:r>
          </w:p>
          <w:p w:rsidR="00FC2ACE" w:rsidRPr="00927B0F" w:rsidRDefault="00FC2ACE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по проекту</w:t>
            </w:r>
          </w:p>
        </w:tc>
      </w:tr>
      <w:tr w:rsidR="000B44FF" w:rsidRPr="009B141B" w:rsidTr="000B44FF">
        <w:trPr>
          <w:trHeight w:val="828"/>
        </w:trPr>
        <w:tc>
          <w:tcPr>
            <w:tcW w:w="534" w:type="dxa"/>
          </w:tcPr>
          <w:p w:rsidR="000B44FF" w:rsidRPr="00C24227" w:rsidRDefault="000B44FF" w:rsidP="0015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0B44FF" w:rsidRPr="003F0C15" w:rsidRDefault="00890CC2" w:rsidP="001514BB">
            <w:pPr>
              <w:rPr>
                <w:rFonts w:ascii="Times New Roman" w:hAnsi="Times New Roman"/>
                <w:color w:val="000000"/>
              </w:rPr>
            </w:pPr>
            <w:r w:rsidRPr="003F0C15">
              <w:rPr>
                <w:rFonts w:ascii="Times New Roman" w:hAnsi="Times New Roman"/>
                <w:color w:val="000000"/>
              </w:rPr>
              <w:t>Проект</w:t>
            </w:r>
            <w:r w:rsidR="000B44FF" w:rsidRPr="003F0C15">
              <w:rPr>
                <w:rFonts w:ascii="Times New Roman" w:hAnsi="Times New Roman"/>
                <w:color w:val="000000"/>
              </w:rPr>
              <w:t xml:space="preserve"> Постановления администрации Вознесенского муниципального округа Нижегородской области «</w:t>
            </w:r>
            <w:r w:rsidR="000B44FF" w:rsidRPr="003F0C15">
              <w:rPr>
                <w:rFonts w:ascii="Times New Roman" w:hAnsi="Times New Roman"/>
                <w:bCs/>
              </w:rPr>
              <w:t xml:space="preserve">Об утверждении Порядка формирования, ведения и  опубликования </w:t>
            </w:r>
            <w:r w:rsidR="000B44FF" w:rsidRPr="003F0C15">
              <w:rPr>
                <w:rFonts w:ascii="Times New Roman" w:hAnsi="Times New Roman"/>
                <w:bCs/>
              </w:rPr>
              <w:lastRenderedPageBreak/>
              <w:t>перечня муниципального имущества, находящегося в муниципальной собственности Вознесенского муниципального округа Нижегородской области, предназначенного для предоставления во владение и (или) пользование субъектам малого и среднего предпринимательства, самозанятым гражданам и ор</w:t>
            </w:r>
            <w:r w:rsidR="000B44FF" w:rsidRPr="003F0C15">
              <w:rPr>
                <w:rFonts w:ascii="Times New Roman" w:hAnsi="Times New Roman"/>
              </w:rPr>
              <w:t>ганизациям, образующим инфраструктуру поддержки субъектов малого и среднего предпринимательства</w:t>
            </w:r>
            <w:r w:rsidR="000B44FF" w:rsidRPr="003F0C15">
              <w:rPr>
                <w:rFonts w:ascii="Times New Roman" w:hAnsi="Times New Roman"/>
                <w:color w:val="000000"/>
              </w:rPr>
              <w:t>»</w:t>
            </w:r>
            <w:r w:rsidR="00254E22">
              <w:rPr>
                <w:rFonts w:ascii="Times New Roman" w:hAnsi="Times New Roman"/>
                <w:color w:val="000000"/>
              </w:rPr>
              <w:t>.</w:t>
            </w:r>
            <w:r w:rsidR="000B44FF" w:rsidRPr="003F0C1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B44FF" w:rsidRPr="003F0C15" w:rsidRDefault="000B44FF" w:rsidP="001514BB">
            <w:pPr>
              <w:rPr>
                <w:rFonts w:ascii="Times New Roman" w:hAnsi="Times New Roman"/>
              </w:rPr>
            </w:pPr>
            <w:r w:rsidRPr="003F0C15">
              <w:rPr>
                <w:rFonts w:ascii="Times New Roman" w:hAnsi="Times New Roman"/>
                <w:color w:val="000000"/>
              </w:rPr>
              <w:lastRenderedPageBreak/>
              <w:t>Отдел имущественных отношений администрации Вознесенского муниципального округа Нижегородской области</w:t>
            </w:r>
            <w:r w:rsidR="00254E2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4FF" w:rsidRPr="003F0C15" w:rsidRDefault="002D1309" w:rsidP="002D1309">
            <w:pPr>
              <w:rPr>
                <w:rFonts w:ascii="Times New Roman" w:hAnsi="Times New Roman"/>
              </w:rPr>
            </w:pPr>
            <w:r w:rsidRPr="003F0C15">
              <w:rPr>
                <w:rFonts w:ascii="Times New Roman" w:hAnsi="Times New Roman"/>
              </w:rPr>
              <w:t>Перечень муниципального имущества, находящегося в собственности Вознесенского муниципального округа Нижегородской области.</w:t>
            </w:r>
          </w:p>
        </w:tc>
        <w:tc>
          <w:tcPr>
            <w:tcW w:w="1843" w:type="dxa"/>
          </w:tcPr>
          <w:p w:rsidR="000B44FF" w:rsidRPr="003F0C15" w:rsidRDefault="000B44FF" w:rsidP="00C633C6">
            <w:pPr>
              <w:jc w:val="center"/>
              <w:rPr>
                <w:rFonts w:ascii="Times New Roman" w:hAnsi="Times New Roman"/>
              </w:rPr>
            </w:pPr>
            <w:r w:rsidRPr="003F0C15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0B44FF" w:rsidRPr="003F0C15" w:rsidRDefault="000B44FF" w:rsidP="000B44FF">
            <w:pPr>
              <w:rPr>
                <w:rFonts w:ascii="Times New Roman" w:hAnsi="Times New Roman"/>
              </w:rPr>
            </w:pPr>
            <w:r w:rsidRPr="003F0C15">
              <w:rPr>
                <w:rFonts w:ascii="Times New Roman" w:hAnsi="Times New Roman"/>
              </w:rPr>
              <w:t>Замечания и предложения отсутствуют</w:t>
            </w:r>
            <w:r w:rsidR="00254E22">
              <w:rPr>
                <w:rFonts w:ascii="Times New Roman" w:hAnsi="Times New Roman"/>
              </w:rPr>
              <w:t>.</w:t>
            </w:r>
          </w:p>
          <w:p w:rsidR="000B44FF" w:rsidRPr="003F0C15" w:rsidRDefault="000B44FF" w:rsidP="001514B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44FF" w:rsidRPr="003F0C15" w:rsidTr="000B44FF">
        <w:trPr>
          <w:trHeight w:val="828"/>
        </w:trPr>
        <w:tc>
          <w:tcPr>
            <w:tcW w:w="534" w:type="dxa"/>
          </w:tcPr>
          <w:p w:rsidR="000B44FF" w:rsidRPr="000B44FF" w:rsidRDefault="000B44FF" w:rsidP="001514B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4F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0B44FF" w:rsidRPr="003F0C15" w:rsidRDefault="009D1BF0" w:rsidP="00890CC2">
            <w:pPr>
              <w:spacing w:before="240"/>
              <w:rPr>
                <w:rFonts w:ascii="Times New Roman" w:hAnsi="Times New Roman"/>
              </w:rPr>
            </w:pPr>
            <w:r w:rsidRPr="003F0C15">
              <w:rPr>
                <w:rFonts w:ascii="Times New Roman" w:hAnsi="Times New Roman"/>
                <w:color w:val="000000"/>
              </w:rPr>
              <w:t>П</w:t>
            </w:r>
            <w:r w:rsidR="00890CC2" w:rsidRPr="003F0C15">
              <w:rPr>
                <w:rFonts w:ascii="Times New Roman" w:hAnsi="Times New Roman"/>
                <w:color w:val="000000"/>
              </w:rPr>
              <w:t xml:space="preserve">роект </w:t>
            </w:r>
            <w:r w:rsidRPr="003F0C15">
              <w:rPr>
                <w:rFonts w:ascii="Times New Roman" w:hAnsi="Times New Roman"/>
                <w:color w:val="000000"/>
              </w:rPr>
              <w:t>решения Совета депутатов Вознесенского муниципального округа Нижегородской области «</w:t>
            </w:r>
            <w:r w:rsidRPr="003F0C15">
              <w:rPr>
                <w:rFonts w:ascii="Times New Roman" w:hAnsi="Times New Roman"/>
                <w:bCs/>
              </w:rPr>
              <w:t xml:space="preserve">О внесении изменений в Положение о муниципальном земельном контроле </w:t>
            </w:r>
            <w:r w:rsidRPr="003F0C15">
              <w:rPr>
                <w:rFonts w:ascii="Times New Roman" w:hAnsi="Times New Roman"/>
              </w:rPr>
              <w:t>на территории Вознесенского муниципального округа Нижегородской области»</w:t>
            </w:r>
            <w:r w:rsidR="00254E22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B44FF" w:rsidRPr="003F0C15" w:rsidRDefault="00FB7224" w:rsidP="00890CC2">
            <w:pPr>
              <w:rPr>
                <w:rFonts w:ascii="Times New Roman" w:hAnsi="Times New Roman"/>
              </w:rPr>
            </w:pPr>
            <w:r w:rsidRPr="003F0C15">
              <w:rPr>
                <w:rFonts w:ascii="Times New Roman" w:hAnsi="Times New Roman"/>
                <w:color w:val="000000"/>
              </w:rPr>
              <w:t>Отдел имущественных отношений администрации Вознесенского муниципального округа Нижегородской области</w:t>
            </w:r>
            <w:r w:rsidR="00254E2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4FF" w:rsidRPr="003F0C15" w:rsidRDefault="003F0C15" w:rsidP="00890CC2">
            <w:pPr>
              <w:ind w:firstLine="34"/>
              <w:rPr>
                <w:rFonts w:ascii="Times New Roman" w:hAnsi="Times New Roman"/>
              </w:rPr>
            </w:pPr>
            <w:r w:rsidRPr="003F0C15">
              <w:rPr>
                <w:rFonts w:ascii="Times New Roman" w:hAnsi="Times New Roman"/>
              </w:rPr>
              <w:t>Правоотношение в рамках осуществления земельного контроля.</w:t>
            </w:r>
          </w:p>
        </w:tc>
        <w:tc>
          <w:tcPr>
            <w:tcW w:w="1843" w:type="dxa"/>
          </w:tcPr>
          <w:p w:rsidR="000B44FF" w:rsidRPr="003F0C15" w:rsidRDefault="009D1BF0" w:rsidP="00890CC2">
            <w:pPr>
              <w:jc w:val="center"/>
              <w:rPr>
                <w:rFonts w:ascii="Times New Roman" w:hAnsi="Times New Roman"/>
              </w:rPr>
            </w:pPr>
            <w:r w:rsidRPr="003F0C15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9D1BF0" w:rsidRPr="003F0C15" w:rsidRDefault="009D1BF0" w:rsidP="00890CC2">
            <w:pPr>
              <w:rPr>
                <w:rFonts w:ascii="Times New Roman" w:hAnsi="Times New Roman"/>
              </w:rPr>
            </w:pPr>
            <w:r w:rsidRPr="003F0C15">
              <w:rPr>
                <w:rFonts w:ascii="Times New Roman" w:hAnsi="Times New Roman"/>
              </w:rPr>
              <w:t>Замечания и предложения отсутствуют</w:t>
            </w:r>
            <w:r w:rsidR="00254E22">
              <w:rPr>
                <w:rFonts w:ascii="Times New Roman" w:hAnsi="Times New Roman"/>
              </w:rPr>
              <w:t>.</w:t>
            </w:r>
          </w:p>
          <w:p w:rsidR="000B44FF" w:rsidRPr="003F0C15" w:rsidRDefault="000B44FF" w:rsidP="00890CC2">
            <w:pPr>
              <w:rPr>
                <w:rFonts w:ascii="Times New Roman" w:hAnsi="Times New Roman"/>
              </w:rPr>
            </w:pPr>
          </w:p>
        </w:tc>
      </w:tr>
      <w:tr w:rsidR="000B44FF" w:rsidRPr="009B141B" w:rsidTr="000B44FF">
        <w:trPr>
          <w:trHeight w:val="828"/>
        </w:trPr>
        <w:tc>
          <w:tcPr>
            <w:tcW w:w="534" w:type="dxa"/>
          </w:tcPr>
          <w:p w:rsidR="000B44FF" w:rsidRPr="000B44FF" w:rsidRDefault="003F0C15" w:rsidP="001514B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3F0C15" w:rsidRPr="003F0C15" w:rsidRDefault="003F0C15" w:rsidP="003F0C15">
            <w:pPr>
              <w:pStyle w:val="af1"/>
              <w:rPr>
                <w:sz w:val="22"/>
                <w:szCs w:val="22"/>
              </w:rPr>
            </w:pPr>
            <w:r w:rsidRPr="003F0C15">
              <w:rPr>
                <w:color w:val="000000"/>
                <w:sz w:val="22"/>
                <w:szCs w:val="22"/>
              </w:rPr>
              <w:t xml:space="preserve">Проект Постановления администрации Вознесенского муниципального </w:t>
            </w:r>
            <w:r w:rsidRPr="003F0C15">
              <w:rPr>
                <w:color w:val="000000"/>
                <w:sz w:val="22"/>
                <w:szCs w:val="22"/>
              </w:rPr>
              <w:lastRenderedPageBreak/>
              <w:t xml:space="preserve">округа Нижегородской области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3F0C15">
              <w:rPr>
                <w:sz w:val="22"/>
                <w:szCs w:val="22"/>
              </w:rPr>
              <w:t xml:space="preserve">О внесении изменений в Порядок </w:t>
            </w:r>
            <w:r w:rsidRPr="003F0C15">
              <w:rPr>
                <w:rStyle w:val="FontStyle23"/>
                <w:rFonts w:eastAsia="Calibri"/>
                <w:sz w:val="22"/>
                <w:szCs w:val="22"/>
              </w:rPr>
              <w:t xml:space="preserve">предоставления субсидии на </w:t>
            </w:r>
            <w:r w:rsidRPr="003F0C15">
              <w:rPr>
                <w:bCs/>
                <w:sz w:val="22"/>
                <w:szCs w:val="22"/>
              </w:rPr>
              <w:t>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  <w:r w:rsidRPr="003F0C15">
              <w:rPr>
                <w:rStyle w:val="FontStyle23"/>
                <w:rFonts w:eastAsia="Calibri"/>
                <w:sz w:val="22"/>
                <w:szCs w:val="22"/>
              </w:rPr>
              <w:t xml:space="preserve"> от 15 марта 2024 г. №535</w:t>
            </w:r>
            <w:r>
              <w:rPr>
                <w:rStyle w:val="FontStyle23"/>
                <w:rFonts w:eastAsia="Calibri"/>
                <w:sz w:val="22"/>
                <w:szCs w:val="22"/>
              </w:rPr>
              <w:t>»</w:t>
            </w:r>
            <w:r w:rsidR="00254E22">
              <w:rPr>
                <w:rStyle w:val="FontStyle23"/>
                <w:rFonts w:eastAsia="Calibri"/>
                <w:sz w:val="22"/>
                <w:szCs w:val="22"/>
              </w:rPr>
              <w:t>.</w:t>
            </w:r>
          </w:p>
          <w:p w:rsidR="000B44FF" w:rsidRPr="003F0C15" w:rsidRDefault="000B44FF" w:rsidP="001514BB">
            <w:pPr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114DA2" w:rsidRPr="00114DA2" w:rsidRDefault="00114DA2" w:rsidP="00114DA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14D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Управление сельского хозяйства администрации </w:t>
            </w:r>
          </w:p>
          <w:p w:rsidR="00114DA2" w:rsidRPr="00114DA2" w:rsidRDefault="00114DA2" w:rsidP="00114DA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14D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Вознесенского муниципального округа Нижегородской области </w:t>
            </w:r>
            <w:r w:rsidR="00254E2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B44FF" w:rsidRPr="003F0C15" w:rsidRDefault="000B44FF" w:rsidP="001514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4FF" w:rsidRPr="000B44FF" w:rsidRDefault="004B013C" w:rsidP="004B013C">
            <w:pPr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4B013C">
              <w:rPr>
                <w:rFonts w:ascii="Times New Roman" w:hAnsi="Times New Roman"/>
              </w:rPr>
              <w:lastRenderedPageBreak/>
              <w:t>Поряд</w:t>
            </w:r>
            <w:r>
              <w:rPr>
                <w:rFonts w:ascii="Times New Roman" w:hAnsi="Times New Roman"/>
              </w:rPr>
              <w:t xml:space="preserve">ок </w:t>
            </w:r>
            <w:r w:rsidRPr="004B013C">
              <w:rPr>
                <w:rStyle w:val="FontStyle23"/>
                <w:sz w:val="22"/>
                <w:szCs w:val="22"/>
              </w:rPr>
              <w:t xml:space="preserve">предоставления субсидии на </w:t>
            </w:r>
            <w:r w:rsidRPr="004B013C">
              <w:rPr>
                <w:rFonts w:ascii="Times New Roman" w:hAnsi="Times New Roman"/>
                <w:bCs/>
              </w:rPr>
              <w:t xml:space="preserve">поддержку проведения </w:t>
            </w:r>
            <w:r w:rsidRPr="004B013C">
              <w:rPr>
                <w:rFonts w:ascii="Times New Roman" w:hAnsi="Times New Roman"/>
                <w:bCs/>
              </w:rPr>
              <w:lastRenderedPageBreak/>
              <w:t>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  <w:r w:rsidRPr="004B013C">
              <w:rPr>
                <w:rFonts w:ascii="Times New Roman" w:hAnsi="Times New Roman"/>
              </w:rPr>
              <w:t>, утвержденном постановлением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0B44FF" w:rsidRPr="004B013C" w:rsidRDefault="00546C02" w:rsidP="00C63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0B44FF" w:rsidRPr="00114DA2" w:rsidRDefault="00E157CA" w:rsidP="001514BB">
            <w:pPr>
              <w:jc w:val="center"/>
              <w:rPr>
                <w:rFonts w:ascii="Times New Roman" w:hAnsi="Times New Roman"/>
              </w:rPr>
            </w:pPr>
            <w:r w:rsidRPr="00114DA2">
              <w:rPr>
                <w:rFonts w:ascii="Times New Roman" w:hAnsi="Times New Roman"/>
              </w:rPr>
              <w:t>Поступило 1 замечание</w:t>
            </w:r>
            <w:r w:rsidR="00114DA2">
              <w:rPr>
                <w:rFonts w:ascii="Times New Roman" w:hAnsi="Times New Roman"/>
              </w:rPr>
              <w:t>,</w:t>
            </w:r>
            <w:r w:rsidRPr="00114DA2">
              <w:rPr>
                <w:rFonts w:ascii="Times New Roman" w:hAnsi="Times New Roman"/>
              </w:rPr>
              <w:t xml:space="preserve"> которое учтено</w:t>
            </w:r>
            <w:r w:rsidR="00114DA2">
              <w:rPr>
                <w:rFonts w:ascii="Times New Roman" w:hAnsi="Times New Roman"/>
              </w:rPr>
              <w:t>.</w:t>
            </w:r>
          </w:p>
        </w:tc>
      </w:tr>
      <w:tr w:rsidR="000B44FF" w:rsidRPr="009B141B" w:rsidTr="000B44FF">
        <w:trPr>
          <w:trHeight w:val="828"/>
        </w:trPr>
        <w:tc>
          <w:tcPr>
            <w:tcW w:w="534" w:type="dxa"/>
          </w:tcPr>
          <w:p w:rsidR="000B44FF" w:rsidRPr="000B44FF" w:rsidRDefault="00114DA2" w:rsidP="001514B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871AC7" w:rsidRPr="00871AC7" w:rsidRDefault="00871AC7" w:rsidP="00871AC7">
            <w:pPr>
              <w:pStyle w:val="af1"/>
              <w:rPr>
                <w:sz w:val="22"/>
                <w:szCs w:val="22"/>
              </w:rPr>
            </w:pPr>
            <w:r w:rsidRPr="003F0C15">
              <w:rPr>
                <w:color w:val="000000"/>
                <w:sz w:val="22"/>
                <w:szCs w:val="22"/>
              </w:rPr>
              <w:t>Проект Постановления администрации Вознесенского муниципального округа Нижегородской области</w:t>
            </w:r>
            <w:r w:rsidRPr="00871A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871AC7">
              <w:rPr>
                <w:sz w:val="22"/>
                <w:szCs w:val="22"/>
              </w:rPr>
              <w:t xml:space="preserve">О внесении изменений в Порядок предоставления </w:t>
            </w:r>
            <w:r w:rsidRPr="00871AC7">
              <w:rPr>
                <w:rStyle w:val="FontStyle23"/>
                <w:rFonts w:eastAsia="Calibri"/>
                <w:sz w:val="22"/>
                <w:szCs w:val="22"/>
              </w:rPr>
              <w:t xml:space="preserve">субсидии на возмещение производителям зерновых культур части затрат на производство и реализацию зерновых культур, утвержденный постановлением администрации Вознесенского муниципального округа Нижегородской области от 15 апреля 2024 г. </w:t>
            </w:r>
            <w:r w:rsidRPr="00871AC7">
              <w:rPr>
                <w:rStyle w:val="FontStyle23"/>
                <w:rFonts w:eastAsia="Calibri"/>
                <w:sz w:val="22"/>
                <w:szCs w:val="22"/>
              </w:rPr>
              <w:lastRenderedPageBreak/>
              <w:t>№718</w:t>
            </w:r>
            <w:r>
              <w:rPr>
                <w:rStyle w:val="FontStyle23"/>
                <w:rFonts w:eastAsia="Calibri"/>
                <w:sz w:val="22"/>
                <w:szCs w:val="22"/>
              </w:rPr>
              <w:t>»</w:t>
            </w:r>
            <w:r w:rsidR="005E5AF0">
              <w:rPr>
                <w:rStyle w:val="FontStyle23"/>
                <w:rFonts w:eastAsia="Calibri"/>
                <w:sz w:val="22"/>
                <w:szCs w:val="22"/>
              </w:rPr>
              <w:t>.</w:t>
            </w:r>
          </w:p>
          <w:p w:rsidR="000B44FF" w:rsidRPr="00871AC7" w:rsidRDefault="000B44FF" w:rsidP="001514BB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871AC7" w:rsidRPr="00114DA2" w:rsidRDefault="00871AC7" w:rsidP="00871AC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14D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Управление сельского хозяйства администрации </w:t>
            </w:r>
          </w:p>
          <w:p w:rsidR="00871AC7" w:rsidRPr="00114DA2" w:rsidRDefault="00871AC7" w:rsidP="00871AC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14DA2">
              <w:rPr>
                <w:rFonts w:ascii="Times New Roman" w:hAnsi="Times New Roman" w:cs="Times New Roman"/>
                <w:sz w:val="22"/>
                <w:szCs w:val="22"/>
              </w:rPr>
              <w:t>Вознесенского муниципального округа Нижегородской области</w:t>
            </w:r>
            <w:r w:rsidR="005E5AF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14D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B44FF" w:rsidRPr="000B44FF" w:rsidRDefault="000B44FF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4FF" w:rsidRPr="005E5AF0" w:rsidRDefault="005E5AF0" w:rsidP="005E5AF0">
            <w:pPr>
              <w:ind w:firstLine="34"/>
              <w:rPr>
                <w:rFonts w:ascii="Times New Roman" w:hAnsi="Times New Roman"/>
                <w:b/>
              </w:rPr>
            </w:pPr>
            <w:r w:rsidRPr="005E5AF0">
              <w:rPr>
                <w:rFonts w:ascii="Times New Roman" w:hAnsi="Times New Roman"/>
              </w:rPr>
              <w:t xml:space="preserve">Порядок </w:t>
            </w:r>
            <w:r w:rsidRPr="005E5AF0">
              <w:rPr>
                <w:rStyle w:val="FontStyle23"/>
                <w:sz w:val="22"/>
                <w:szCs w:val="22"/>
              </w:rPr>
              <w:t>предоставления субсидии на возмещение производителям зерновых культур части затрат на производство и реализацию зерновых культур</w:t>
            </w:r>
            <w:r>
              <w:rPr>
                <w:rStyle w:val="FontStyle23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0B44FF" w:rsidRPr="00871AC7" w:rsidRDefault="00546C02" w:rsidP="00C63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71AC7" w:rsidRPr="003F0C15" w:rsidRDefault="00871AC7" w:rsidP="00871AC7">
            <w:pPr>
              <w:rPr>
                <w:rFonts w:ascii="Times New Roman" w:hAnsi="Times New Roman"/>
              </w:rPr>
            </w:pPr>
            <w:r w:rsidRPr="003F0C15">
              <w:rPr>
                <w:rFonts w:ascii="Times New Roman" w:hAnsi="Times New Roman"/>
              </w:rPr>
              <w:t>Замечания и предложения отсутствуют</w:t>
            </w:r>
            <w:r w:rsidR="00254E22">
              <w:rPr>
                <w:rFonts w:ascii="Times New Roman" w:hAnsi="Times New Roman"/>
              </w:rPr>
              <w:t>.</w:t>
            </w:r>
          </w:p>
          <w:p w:rsidR="000B44FF" w:rsidRPr="000B44FF" w:rsidRDefault="000B44FF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4FF" w:rsidRPr="009B141B" w:rsidTr="000B44FF">
        <w:trPr>
          <w:trHeight w:val="828"/>
        </w:trPr>
        <w:tc>
          <w:tcPr>
            <w:tcW w:w="534" w:type="dxa"/>
          </w:tcPr>
          <w:p w:rsidR="000B44FF" w:rsidRPr="000B44FF" w:rsidRDefault="005E5AF0" w:rsidP="001514B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5E5AF0" w:rsidRPr="005E5AF0" w:rsidRDefault="005E5AF0" w:rsidP="005E5AF0">
            <w:pPr>
              <w:pStyle w:val="af1"/>
              <w:rPr>
                <w:sz w:val="22"/>
                <w:szCs w:val="22"/>
              </w:rPr>
            </w:pPr>
            <w:r w:rsidRPr="003F0C15">
              <w:rPr>
                <w:color w:val="000000"/>
                <w:sz w:val="22"/>
                <w:szCs w:val="22"/>
              </w:rPr>
              <w:t xml:space="preserve">Проект Постановления администрации Вознесенского муниципального округа Нижегородской области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5E5AF0">
              <w:rPr>
                <w:sz w:val="22"/>
                <w:szCs w:val="22"/>
              </w:rPr>
              <w:t xml:space="preserve">О внесении изменений в Порядок </w:t>
            </w:r>
            <w:r w:rsidRPr="005E5AF0">
              <w:rPr>
                <w:rStyle w:val="FontStyle23"/>
                <w:rFonts w:eastAsia="Calibri"/>
                <w:sz w:val="22"/>
                <w:szCs w:val="22"/>
              </w:rPr>
              <w:t xml:space="preserve">предоставления субсидии </w:t>
            </w:r>
            <w:r w:rsidRPr="005E5AF0">
              <w:rPr>
                <w:sz w:val="22"/>
                <w:szCs w:val="22"/>
              </w:rPr>
              <w:t>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      </w:r>
            <w:r w:rsidRPr="005E5AF0">
              <w:rPr>
                <w:rStyle w:val="FontStyle23"/>
                <w:rFonts w:eastAsia="Calibri"/>
                <w:sz w:val="22"/>
                <w:szCs w:val="22"/>
              </w:rPr>
              <w:t xml:space="preserve"> от 31 мая 2024 г. №1060</w:t>
            </w:r>
            <w:r>
              <w:rPr>
                <w:rStyle w:val="FontStyle23"/>
                <w:rFonts w:eastAsia="Calibri"/>
                <w:sz w:val="22"/>
                <w:szCs w:val="22"/>
              </w:rPr>
              <w:t>»</w:t>
            </w:r>
            <w:r w:rsidR="00254E22">
              <w:rPr>
                <w:rStyle w:val="FontStyle23"/>
                <w:rFonts w:eastAsia="Calibri"/>
                <w:sz w:val="22"/>
                <w:szCs w:val="22"/>
              </w:rPr>
              <w:t>.</w:t>
            </w:r>
          </w:p>
          <w:p w:rsidR="000B44FF" w:rsidRPr="005E5AF0" w:rsidRDefault="000B44FF" w:rsidP="001514BB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F90630" w:rsidRPr="00114DA2" w:rsidRDefault="00F90630" w:rsidP="00F9063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14DA2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сельского хозяйства администрации </w:t>
            </w:r>
          </w:p>
          <w:p w:rsidR="00F90630" w:rsidRPr="00114DA2" w:rsidRDefault="00F90630" w:rsidP="00F9063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14DA2">
              <w:rPr>
                <w:rFonts w:ascii="Times New Roman" w:hAnsi="Times New Roman" w:cs="Times New Roman"/>
                <w:sz w:val="22"/>
                <w:szCs w:val="22"/>
              </w:rPr>
              <w:t>Вознесенского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14D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B44FF" w:rsidRPr="000B44FF" w:rsidRDefault="000B44FF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4FF" w:rsidRPr="00F90630" w:rsidRDefault="00F90630" w:rsidP="00F90630">
            <w:pPr>
              <w:ind w:firstLine="34"/>
              <w:rPr>
                <w:rFonts w:ascii="Times New Roman" w:hAnsi="Times New Roman"/>
                <w:b/>
              </w:rPr>
            </w:pPr>
            <w:r w:rsidRPr="00F90630">
              <w:rPr>
                <w:rFonts w:ascii="Times New Roman" w:hAnsi="Times New Roman"/>
              </w:rPr>
              <w:t xml:space="preserve">Порядок </w:t>
            </w:r>
            <w:r w:rsidRPr="00F90630">
              <w:rPr>
                <w:rStyle w:val="FontStyle23"/>
                <w:sz w:val="22"/>
                <w:szCs w:val="22"/>
              </w:rPr>
              <w:t xml:space="preserve">предоставления субсидии </w:t>
            </w:r>
            <w:r w:rsidRPr="00F90630">
              <w:rPr>
                <w:rFonts w:ascii="Times New Roman" w:hAnsi="Times New Roman"/>
              </w:rPr>
              <w:t>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      </w:r>
            <w:r w:rsidRPr="00F90630">
              <w:rPr>
                <w:rStyle w:val="FontStyle23"/>
                <w:sz w:val="22"/>
                <w:szCs w:val="22"/>
              </w:rPr>
              <w:t xml:space="preserve"> области</w:t>
            </w:r>
            <w:r>
              <w:rPr>
                <w:rStyle w:val="FontStyle23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0B44FF" w:rsidRPr="00F90630" w:rsidRDefault="00546C02" w:rsidP="00C63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B44FF" w:rsidRPr="000B44FF" w:rsidRDefault="00F90630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4DA2">
              <w:rPr>
                <w:rFonts w:ascii="Times New Roman" w:hAnsi="Times New Roman"/>
              </w:rPr>
              <w:t>Поступило 1 замечание</w:t>
            </w:r>
            <w:r>
              <w:rPr>
                <w:rFonts w:ascii="Times New Roman" w:hAnsi="Times New Roman"/>
              </w:rPr>
              <w:t>,</w:t>
            </w:r>
            <w:r w:rsidRPr="00114DA2">
              <w:rPr>
                <w:rFonts w:ascii="Times New Roman" w:hAnsi="Times New Roman"/>
              </w:rPr>
              <w:t xml:space="preserve"> которое учтено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B44FF" w:rsidRPr="009B141B" w:rsidTr="000B44FF">
        <w:trPr>
          <w:trHeight w:val="828"/>
        </w:trPr>
        <w:tc>
          <w:tcPr>
            <w:tcW w:w="534" w:type="dxa"/>
          </w:tcPr>
          <w:p w:rsidR="000B44FF" w:rsidRPr="000B44FF" w:rsidRDefault="00F90630" w:rsidP="001514B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EA572A" w:rsidRPr="00EA572A" w:rsidRDefault="00EA572A" w:rsidP="00EA572A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EA572A">
              <w:rPr>
                <w:rFonts w:ascii="Times New Roman" w:hAnsi="Times New Roman"/>
                <w:color w:val="000000"/>
              </w:rPr>
              <w:t>Проект Постановления администрации Вознесенского муниципального округа Нижегородской области</w:t>
            </w:r>
            <w:r w:rsidRPr="00EA572A">
              <w:rPr>
                <w:rFonts w:ascii="Times New Roman" w:hAnsi="Times New Roman"/>
                <w:bCs/>
                <w:color w:val="000000"/>
                <w:szCs w:val="28"/>
              </w:rPr>
              <w:t xml:space="preserve"> «О внесении изменений в Порядок предоставления субсидии на возмещение части затрат на </w:t>
            </w:r>
            <w:r w:rsidRPr="00EA572A">
              <w:rPr>
                <w:rFonts w:ascii="Times New Roman" w:hAnsi="Times New Roman"/>
                <w:bCs/>
                <w:color w:val="000000"/>
                <w:szCs w:val="28"/>
              </w:rPr>
              <w:lastRenderedPageBreak/>
              <w:t>развитие растениеводства за счет средств бюджета Вознесенского муниципального округа Нижегородской области, утвержденный постановлением администрации Вознесенского муниципального округа Нижегородской области от 22.05.2024г. №1012»</w:t>
            </w:r>
            <w:r>
              <w:rPr>
                <w:rFonts w:ascii="Times New Roman" w:hAnsi="Times New Roman"/>
                <w:bCs/>
                <w:color w:val="000000"/>
                <w:szCs w:val="28"/>
              </w:rPr>
              <w:t>.</w:t>
            </w:r>
          </w:p>
          <w:p w:rsidR="000B44FF" w:rsidRPr="00EA572A" w:rsidRDefault="000B44FF" w:rsidP="00EA572A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EA572A" w:rsidRPr="00114DA2" w:rsidRDefault="00EA572A" w:rsidP="00EA572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14D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Управление сельского хозяйства администрации </w:t>
            </w:r>
          </w:p>
          <w:p w:rsidR="00EA572A" w:rsidRPr="00114DA2" w:rsidRDefault="00EA572A" w:rsidP="00EA572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14DA2">
              <w:rPr>
                <w:rFonts w:ascii="Times New Roman" w:hAnsi="Times New Roman" w:cs="Times New Roman"/>
                <w:sz w:val="22"/>
                <w:szCs w:val="22"/>
              </w:rPr>
              <w:t>Вознесенского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14D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B44FF" w:rsidRPr="00EA572A" w:rsidRDefault="000B44FF" w:rsidP="00EA5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4FF" w:rsidRPr="00254E22" w:rsidRDefault="00EA572A" w:rsidP="00EA572A">
            <w:pPr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54E22">
              <w:rPr>
                <w:rFonts w:ascii="Times New Roman" w:hAnsi="Times New Roman"/>
                <w:bCs/>
                <w:szCs w:val="28"/>
              </w:rPr>
              <w:t>Порядок предоставления субсидии на возмещение части затрат на развитие растениеводства за счет средств бюджета Вознесенского муниципального округа Нижегородской области.</w:t>
            </w:r>
          </w:p>
        </w:tc>
        <w:tc>
          <w:tcPr>
            <w:tcW w:w="1843" w:type="dxa"/>
          </w:tcPr>
          <w:p w:rsidR="000B44FF" w:rsidRPr="00EA572A" w:rsidRDefault="00546C02" w:rsidP="00EA5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EA572A" w:rsidRPr="003F0C15" w:rsidRDefault="00EA572A" w:rsidP="00EA572A">
            <w:pPr>
              <w:rPr>
                <w:rFonts w:ascii="Times New Roman" w:hAnsi="Times New Roman"/>
              </w:rPr>
            </w:pPr>
            <w:r w:rsidRPr="003F0C15">
              <w:rPr>
                <w:rFonts w:ascii="Times New Roman" w:hAnsi="Times New Roman"/>
              </w:rPr>
              <w:t>Замечания и предложения отсутствуют</w:t>
            </w:r>
            <w:r>
              <w:rPr>
                <w:rFonts w:ascii="Times New Roman" w:hAnsi="Times New Roman"/>
              </w:rPr>
              <w:t>.</w:t>
            </w:r>
          </w:p>
          <w:p w:rsidR="000B44FF" w:rsidRPr="000B44FF" w:rsidRDefault="000B44FF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4FF" w:rsidRPr="009B141B" w:rsidTr="000B44FF">
        <w:trPr>
          <w:trHeight w:val="828"/>
        </w:trPr>
        <w:tc>
          <w:tcPr>
            <w:tcW w:w="534" w:type="dxa"/>
          </w:tcPr>
          <w:p w:rsidR="000B44FF" w:rsidRPr="000B44FF" w:rsidRDefault="00EA572A" w:rsidP="001514B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D8582B" w:rsidRPr="00D8582B" w:rsidRDefault="00D8582B" w:rsidP="00D8582B">
            <w:pPr>
              <w:pStyle w:val="af3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D8582B">
              <w:rPr>
                <w:color w:val="000000"/>
                <w:sz w:val="22"/>
                <w:szCs w:val="22"/>
              </w:rPr>
              <w:t xml:space="preserve">Проект решения Совета депутатов Вознесенского муниципального округа Нижегородской области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D8582B">
              <w:rPr>
                <w:bCs/>
                <w:sz w:val="22"/>
                <w:szCs w:val="22"/>
              </w:rPr>
              <w:t xml:space="preserve">О внесении изменений в Положение </w:t>
            </w:r>
            <w:r w:rsidRPr="00D8582B">
              <w:rPr>
                <w:sz w:val="22"/>
                <w:szCs w:val="22"/>
              </w:rPr>
              <w:t xml:space="preserve">по осуществлению </w:t>
            </w:r>
          </w:p>
          <w:p w:rsidR="00D8582B" w:rsidRPr="00D8582B" w:rsidRDefault="00D8582B" w:rsidP="00D8582B">
            <w:pPr>
              <w:pStyle w:val="af3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D8582B">
              <w:rPr>
                <w:sz w:val="22"/>
                <w:szCs w:val="22"/>
              </w:rPr>
              <w:t xml:space="preserve">муниципального контроля на автомобильном транспорте и </w:t>
            </w:r>
          </w:p>
          <w:p w:rsidR="00D8582B" w:rsidRPr="00D8582B" w:rsidRDefault="00D8582B" w:rsidP="00D8582B">
            <w:pPr>
              <w:pStyle w:val="af3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D8582B">
              <w:rPr>
                <w:sz w:val="22"/>
                <w:szCs w:val="22"/>
              </w:rPr>
              <w:t xml:space="preserve">в дорожном хозяйстве в границах Вознесенского муниципального </w:t>
            </w:r>
          </w:p>
          <w:p w:rsidR="00D8582B" w:rsidRPr="00D8582B" w:rsidRDefault="00D8582B" w:rsidP="00D8582B">
            <w:pPr>
              <w:pStyle w:val="af3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D8582B">
              <w:rPr>
                <w:sz w:val="22"/>
                <w:szCs w:val="22"/>
              </w:rPr>
              <w:t>округа Нижегородской области, утвержденное решением Земского собрания Вознесенского муниципального района Нижегородской области от 28.10.2021 г.№59 (в редакции от 28.11.2023 г.№253)</w:t>
            </w:r>
            <w:r>
              <w:rPr>
                <w:sz w:val="22"/>
                <w:szCs w:val="22"/>
              </w:rPr>
              <w:t>».</w:t>
            </w:r>
          </w:p>
          <w:p w:rsidR="000B44FF" w:rsidRPr="000B44FF" w:rsidRDefault="000B44FF" w:rsidP="001514BB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B44FF" w:rsidRPr="00254E22" w:rsidRDefault="00D8582B" w:rsidP="00D858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4E22">
              <w:rPr>
                <w:rFonts w:ascii="Times New Roman" w:hAnsi="Times New Roman"/>
              </w:rPr>
              <w:lastRenderedPageBreak/>
              <w:t>Отдел ЖКХ, экологии и жилищной политики администрации Вознесенского муниципального округа Нижегородской области.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4FF" w:rsidRPr="00254E22" w:rsidRDefault="00D8582B" w:rsidP="00D8582B">
            <w:pPr>
              <w:ind w:firstLine="34"/>
              <w:rPr>
                <w:rFonts w:ascii="Times New Roman" w:hAnsi="Times New Roman"/>
                <w:b/>
              </w:rPr>
            </w:pPr>
            <w:r w:rsidRPr="00254E22">
              <w:rPr>
                <w:rFonts w:ascii="Times New Roman" w:hAnsi="Times New Roman"/>
                <w:bCs/>
              </w:rPr>
              <w:t xml:space="preserve">Положение </w:t>
            </w:r>
            <w:r w:rsidRPr="00254E22">
              <w:rPr>
                <w:rFonts w:ascii="Times New Roman" w:hAnsi="Times New Roman"/>
              </w:rPr>
              <w:t>по осуществлению муниципального контроля на автомобильном транспорте и в дорожном хозяйстве в границах Вознесенского муниципального округа Нижегородской области.</w:t>
            </w:r>
          </w:p>
        </w:tc>
        <w:tc>
          <w:tcPr>
            <w:tcW w:w="1843" w:type="dxa"/>
          </w:tcPr>
          <w:p w:rsidR="000B44FF" w:rsidRPr="00D8582B" w:rsidRDefault="00D8582B" w:rsidP="00C63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8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0B44FF" w:rsidRPr="000B44FF" w:rsidRDefault="00D8582B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C15">
              <w:rPr>
                <w:rFonts w:ascii="Times New Roman" w:hAnsi="Times New Roman"/>
              </w:rPr>
              <w:t>Замечания и предложения отсутствуют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B44FF" w:rsidRPr="00A61591" w:rsidTr="000B44FF">
        <w:trPr>
          <w:trHeight w:val="828"/>
        </w:trPr>
        <w:tc>
          <w:tcPr>
            <w:tcW w:w="534" w:type="dxa"/>
          </w:tcPr>
          <w:p w:rsidR="000B44FF" w:rsidRPr="000B44FF" w:rsidRDefault="003E6678" w:rsidP="001514B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0B44FF" w:rsidRPr="00005ABD" w:rsidRDefault="00005ABD" w:rsidP="00005ABD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</w:t>
            </w:r>
            <w:r w:rsidRPr="00005ABD">
              <w:rPr>
                <w:rFonts w:ascii="Times New Roman" w:hAnsi="Times New Roman"/>
              </w:rPr>
              <w:t>роект решения Совета депутатов Вознесенского муниципального округа Нижегородской области «О внесении изменений в Положение о муниципальном жилищном контроле на территории Вознесенского муниципального округа Нижегородской области, утвержденное решением Земского собрания Вознесенского муниципального района Нижегородской области от 28.10.2021 года №57 (в редакции от 13.08.2024 года №52)»</w:t>
            </w:r>
            <w:r w:rsidR="00254E22">
              <w:rPr>
                <w:rFonts w:ascii="Times New Roman" w:hAnsi="Times New Roman"/>
              </w:rPr>
              <w:t>.</w:t>
            </w:r>
            <w:r w:rsidRPr="00005AB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B44FF" w:rsidRPr="00A61591" w:rsidRDefault="00A61591" w:rsidP="00A61591">
            <w:pPr>
              <w:rPr>
                <w:rFonts w:ascii="Times New Roman" w:hAnsi="Times New Roman"/>
                <w:b/>
              </w:rPr>
            </w:pPr>
            <w:r w:rsidRPr="00A61591">
              <w:rPr>
                <w:rFonts w:ascii="Times New Roman" w:hAnsi="Times New Roman"/>
              </w:rPr>
              <w:t>Отдел ЖКХ, экологии и жилищной политики администрации Вознесенского муниципального округа Нижегородской области.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54335" w:rsidRPr="00A61591" w:rsidRDefault="00A61591" w:rsidP="00754335">
            <w:pPr>
              <w:widowControl w:val="0"/>
              <w:tabs>
                <w:tab w:val="left" w:pos="1164"/>
              </w:tabs>
              <w:autoSpaceDE w:val="0"/>
              <w:autoSpaceDN w:val="0"/>
              <w:spacing w:before="200"/>
              <w:ind w:right="114"/>
              <w:rPr>
                <w:rFonts w:ascii="Times New Roman" w:hAnsi="Times New Roman"/>
              </w:rPr>
            </w:pPr>
            <w:r w:rsidRPr="00A61591">
              <w:rPr>
                <w:rFonts w:ascii="Times New Roman" w:hAnsi="Times New Roman"/>
              </w:rPr>
              <w:t>П</w:t>
            </w:r>
            <w:r w:rsidR="00754335" w:rsidRPr="00A61591">
              <w:rPr>
                <w:rFonts w:ascii="Times New Roman" w:hAnsi="Times New Roman"/>
              </w:rPr>
              <w:t>орядок организации и осуществления муниципального жилищного контроля на территории Вознесенского муниципального округа Нижегородской области.</w:t>
            </w:r>
          </w:p>
          <w:p w:rsidR="000B44FF" w:rsidRPr="00A61591" w:rsidRDefault="000B44FF" w:rsidP="001514BB">
            <w:pPr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0B44FF" w:rsidRPr="00A61591" w:rsidRDefault="00A61591" w:rsidP="00C633C6">
            <w:pPr>
              <w:jc w:val="center"/>
              <w:rPr>
                <w:rFonts w:ascii="Times New Roman" w:hAnsi="Times New Roman"/>
              </w:rPr>
            </w:pPr>
            <w:r w:rsidRPr="00A61591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0B44FF" w:rsidRPr="00A61591" w:rsidRDefault="00A61591" w:rsidP="001514BB">
            <w:pPr>
              <w:jc w:val="center"/>
              <w:rPr>
                <w:rFonts w:ascii="Times New Roman" w:hAnsi="Times New Roman"/>
                <w:b/>
              </w:rPr>
            </w:pPr>
            <w:r w:rsidRPr="00A61591">
              <w:rPr>
                <w:rFonts w:ascii="Times New Roman" w:hAnsi="Times New Roman"/>
              </w:rPr>
              <w:t>Поступило 1 замечание, которое учтено.</w:t>
            </w:r>
          </w:p>
        </w:tc>
      </w:tr>
      <w:tr w:rsidR="000B44FF" w:rsidRPr="009B141B" w:rsidTr="000B44FF">
        <w:trPr>
          <w:trHeight w:val="828"/>
        </w:trPr>
        <w:tc>
          <w:tcPr>
            <w:tcW w:w="534" w:type="dxa"/>
          </w:tcPr>
          <w:p w:rsidR="000B44FF" w:rsidRPr="000B44FF" w:rsidRDefault="00A61591" w:rsidP="001514B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0B44FF" w:rsidRPr="004E57BF" w:rsidRDefault="004E57BF" w:rsidP="004E57BF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E57BF">
              <w:rPr>
                <w:rFonts w:ascii="Times New Roman" w:hAnsi="Times New Roman"/>
              </w:rPr>
              <w:t xml:space="preserve">Проект решения Совета депутатов Вознесенского муниципального округа Нижегородской области </w:t>
            </w:r>
            <w:r w:rsidRPr="004E57BF">
              <w:rPr>
                <w:rStyle w:val="af4"/>
                <w:rFonts w:ascii="Times New Roman" w:hAnsi="Times New Roman"/>
              </w:rPr>
              <w:t>«</w:t>
            </w:r>
            <w:r w:rsidRPr="004E57BF">
              <w:rPr>
                <w:rStyle w:val="af4"/>
                <w:rFonts w:ascii="Times New Roman" w:hAnsi="Times New Roman"/>
                <w:b w:val="0"/>
              </w:rPr>
              <w:t>Об утверждении</w:t>
            </w:r>
            <w:r w:rsidRPr="004E57BF">
              <w:rPr>
                <w:rStyle w:val="af4"/>
                <w:rFonts w:ascii="Times New Roman" w:hAnsi="Times New Roman"/>
              </w:rPr>
              <w:t xml:space="preserve"> </w:t>
            </w:r>
            <w:r w:rsidRPr="004E57BF">
              <w:rPr>
                <w:rFonts w:ascii="Times New Roman" w:hAnsi="Times New Roman"/>
              </w:rPr>
              <w:t xml:space="preserve">положения по осуществлению муниципального контроля на автомобильном транспорте и в дорожном хозяйстве в границах Вознесенского муниципального округа </w:t>
            </w:r>
            <w:r w:rsidRPr="004E57BF">
              <w:rPr>
                <w:rFonts w:ascii="Times New Roman" w:hAnsi="Times New Roman"/>
              </w:rPr>
              <w:lastRenderedPageBreak/>
              <w:t>Нижегородской области»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B44FF" w:rsidRPr="000B44FF" w:rsidRDefault="004E57BF" w:rsidP="004E5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1591">
              <w:rPr>
                <w:rFonts w:ascii="Times New Roman" w:hAnsi="Times New Roman"/>
              </w:rPr>
              <w:lastRenderedPageBreak/>
              <w:t>Отдел ЖКХ, экологии и жилищной политики администрации Вознесенского муниципального округа Нижегородской области.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4FF" w:rsidRPr="00F25F59" w:rsidRDefault="00F25F59" w:rsidP="00F25F59">
            <w:pPr>
              <w:ind w:firstLine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</w:t>
            </w:r>
            <w:r w:rsidRPr="00F25F59">
              <w:rPr>
                <w:rFonts w:ascii="Times New Roman" w:hAnsi="Times New Roman"/>
              </w:rPr>
              <w:t>орядок осуществления муниципального контроля на автомобильном транспорте и в дорожном хозяйстве в границах Вознесенского муниципального округа Нижегородской области</w:t>
            </w:r>
            <w:r w:rsidR="00093D35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0B44FF" w:rsidRPr="004E57BF" w:rsidRDefault="004E57BF" w:rsidP="00C63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7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0B44FF" w:rsidRPr="000B44FF" w:rsidRDefault="004E57BF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591">
              <w:rPr>
                <w:rFonts w:ascii="Times New Roman" w:hAnsi="Times New Roman"/>
              </w:rPr>
              <w:t>Поступило 1 замечание, которое учтено.</w:t>
            </w:r>
          </w:p>
        </w:tc>
      </w:tr>
      <w:tr w:rsidR="000B44FF" w:rsidRPr="009B141B" w:rsidTr="000B44FF">
        <w:trPr>
          <w:trHeight w:val="828"/>
        </w:trPr>
        <w:tc>
          <w:tcPr>
            <w:tcW w:w="534" w:type="dxa"/>
          </w:tcPr>
          <w:p w:rsidR="000B44FF" w:rsidRPr="000B44FF" w:rsidRDefault="004E57BF" w:rsidP="001514B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0B44FF" w:rsidRPr="00093D35" w:rsidRDefault="00093D35" w:rsidP="00093D35">
            <w:pPr>
              <w:spacing w:before="240"/>
              <w:rPr>
                <w:rFonts w:ascii="Times New Roman" w:hAnsi="Times New Roman"/>
                <w:b/>
              </w:rPr>
            </w:pPr>
            <w:r w:rsidRPr="00093D35">
              <w:rPr>
                <w:rFonts w:ascii="Times New Roman" w:hAnsi="Times New Roman"/>
              </w:rPr>
              <w:t xml:space="preserve">Проект решения Совета депутатов Вознесенского муниципального округа Нижегородской области </w:t>
            </w:r>
            <w:r w:rsidRPr="00093D35">
              <w:rPr>
                <w:rStyle w:val="af4"/>
                <w:rFonts w:ascii="Times New Roman" w:hAnsi="Times New Roman"/>
              </w:rPr>
              <w:t>«</w:t>
            </w:r>
            <w:r w:rsidRPr="00093D35">
              <w:rPr>
                <w:rStyle w:val="af4"/>
                <w:rFonts w:ascii="Times New Roman" w:hAnsi="Times New Roman"/>
                <w:b w:val="0"/>
              </w:rPr>
              <w:t xml:space="preserve">Об утверждении </w:t>
            </w:r>
            <w:r w:rsidRPr="00093D35">
              <w:rPr>
                <w:rFonts w:ascii="Times New Roman" w:hAnsi="Times New Roman"/>
                <w:bCs/>
              </w:rPr>
              <w:t xml:space="preserve">Положения о муниципальном контроле </w:t>
            </w:r>
            <w:r w:rsidRPr="00093D35">
              <w:rPr>
                <w:rFonts w:ascii="Times New Roman" w:hAnsi="Times New Roman"/>
              </w:rPr>
              <w:t>в сфере благоустройства на территории Вознесенского муниципального округа Нижегородской области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B44FF" w:rsidRPr="000B44FF" w:rsidRDefault="00093D35" w:rsidP="00093D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1591">
              <w:rPr>
                <w:rFonts w:ascii="Times New Roman" w:hAnsi="Times New Roman"/>
              </w:rPr>
              <w:t>Отдел ЖКХ, экологии и жилищной политики администрации Вознесенского муниципального округа Нижегородской области.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4FF" w:rsidRPr="00093D35" w:rsidRDefault="00093D35" w:rsidP="00093D35">
            <w:pPr>
              <w:ind w:firstLine="34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093D35">
              <w:rPr>
                <w:rFonts w:ascii="Times New Roman" w:eastAsia="Times New Roman" w:hAnsi="Times New Roman"/>
                <w:color w:val="000000"/>
                <w:lang w:eastAsia="ru-RU"/>
              </w:rPr>
              <w:t>орядок организации и осуществления муниципального контроля в сфере благоустройства на территории Вознесенского муниципального округа Нижегородской области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</w:tcPr>
          <w:p w:rsidR="000B44FF" w:rsidRPr="00093D35" w:rsidRDefault="00093D35" w:rsidP="00C63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D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0B44FF" w:rsidRPr="000B44FF" w:rsidRDefault="00093D35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591">
              <w:rPr>
                <w:rFonts w:ascii="Times New Roman" w:hAnsi="Times New Roman"/>
              </w:rPr>
              <w:t>Поступило 1 замечание, которое учтено.</w:t>
            </w:r>
          </w:p>
        </w:tc>
      </w:tr>
      <w:tr w:rsidR="000B44FF" w:rsidRPr="009B141B" w:rsidTr="000B44FF">
        <w:trPr>
          <w:trHeight w:val="828"/>
        </w:trPr>
        <w:tc>
          <w:tcPr>
            <w:tcW w:w="534" w:type="dxa"/>
          </w:tcPr>
          <w:p w:rsidR="000B44FF" w:rsidRPr="000B44FF" w:rsidRDefault="00093D35" w:rsidP="001514B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093D35" w:rsidRPr="00093D35" w:rsidRDefault="00093D35" w:rsidP="00093D35">
            <w:pPr>
              <w:rPr>
                <w:rFonts w:ascii="Times New Roman" w:hAnsi="Times New Roman"/>
              </w:rPr>
            </w:pPr>
            <w:r w:rsidRPr="004E57BF">
              <w:rPr>
                <w:rFonts w:ascii="Times New Roman" w:hAnsi="Times New Roman"/>
              </w:rPr>
              <w:t>Проект решения Совета депутатов Вознесенского муниципального округа Нижегородской области</w:t>
            </w:r>
            <w:r w:rsidRPr="00093D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«</w:t>
            </w:r>
            <w:r w:rsidRPr="00093D35">
              <w:rPr>
                <w:rFonts w:ascii="Times New Roman" w:hAnsi="Times New Roman"/>
              </w:rPr>
              <w:t>Об утверждении Положения о муниципальном земельном контроле на территории Вознесенского муниципального округа Нижегородской области</w:t>
            </w:r>
            <w:r>
              <w:rPr>
                <w:rFonts w:ascii="Times New Roman" w:hAnsi="Times New Roman"/>
              </w:rPr>
              <w:t>».</w:t>
            </w:r>
          </w:p>
          <w:p w:rsidR="000B44FF" w:rsidRPr="000B44FF" w:rsidRDefault="000B44FF" w:rsidP="001514BB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B44FF" w:rsidRPr="00D76CD4" w:rsidRDefault="00D76CD4" w:rsidP="00D76C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6CD4">
              <w:rPr>
                <w:rFonts w:ascii="Times New Roman" w:hAnsi="Times New Roman"/>
              </w:rPr>
              <w:t>Отдел имущественных отношений администрации Вознесенского муниципального округа Нижегородской области</w:t>
            </w:r>
            <w:r w:rsidR="00254E22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4FF" w:rsidRPr="00D76CD4" w:rsidRDefault="00D76CD4" w:rsidP="00D76CD4">
            <w:pPr>
              <w:ind w:firstLine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Порядок организации и осуществление муниципального земельного контроля</w:t>
            </w:r>
            <w:r w:rsidRPr="00D76CD4">
              <w:rPr>
                <w:rFonts w:ascii="Times New Roman" w:hAnsi="Times New Roman"/>
                <w:color w:val="000000"/>
              </w:rPr>
              <w:t xml:space="preserve"> на территории </w:t>
            </w:r>
            <w:r w:rsidRPr="00D76CD4">
              <w:rPr>
                <w:rFonts w:ascii="Times New Roman" w:hAnsi="Times New Roman"/>
              </w:rPr>
              <w:t>Вознесенского муниципального округа Нижегородской области</w:t>
            </w:r>
            <w:r w:rsidRPr="00D76CD4">
              <w:rPr>
                <w:rFonts w:ascii="Times New Roman" w:hAnsi="Times New Roman"/>
                <w:color w:val="000000"/>
              </w:rPr>
              <w:t>" согласно приложению к настоящему решению.</w:t>
            </w:r>
          </w:p>
        </w:tc>
        <w:tc>
          <w:tcPr>
            <w:tcW w:w="1843" w:type="dxa"/>
          </w:tcPr>
          <w:p w:rsidR="000B44FF" w:rsidRPr="00D76CD4" w:rsidRDefault="00D76CD4" w:rsidP="00C63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C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0B44FF" w:rsidRPr="000B44FF" w:rsidRDefault="00D76CD4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C15">
              <w:rPr>
                <w:rFonts w:ascii="Times New Roman" w:hAnsi="Times New Roman"/>
              </w:rPr>
              <w:t>Замечания и предложения отсутствуют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B44FF" w:rsidRPr="009B141B" w:rsidTr="000B44FF">
        <w:trPr>
          <w:trHeight w:val="828"/>
        </w:trPr>
        <w:tc>
          <w:tcPr>
            <w:tcW w:w="534" w:type="dxa"/>
          </w:tcPr>
          <w:p w:rsidR="000B44FF" w:rsidRPr="00D76CD4" w:rsidRDefault="00D76CD4" w:rsidP="001514B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CD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852899" w:rsidRPr="00852899" w:rsidRDefault="00852899" w:rsidP="00852899">
            <w:pPr>
              <w:pStyle w:val="af1"/>
              <w:jc w:val="both"/>
              <w:rPr>
                <w:sz w:val="22"/>
                <w:szCs w:val="22"/>
              </w:rPr>
            </w:pPr>
          </w:p>
          <w:p w:rsidR="00852899" w:rsidRPr="00152A9A" w:rsidRDefault="00852899" w:rsidP="00852899">
            <w:pPr>
              <w:pStyle w:val="af1"/>
              <w:rPr>
                <w:b/>
                <w:sz w:val="28"/>
                <w:szCs w:val="28"/>
              </w:rPr>
            </w:pPr>
            <w:r w:rsidRPr="00EA572A">
              <w:rPr>
                <w:color w:val="000000"/>
                <w:sz w:val="22"/>
                <w:szCs w:val="22"/>
              </w:rPr>
              <w:t>Проект Постановления администрации Вознесенского муниципального округа Нижегородской области</w:t>
            </w:r>
            <w:r w:rsidRPr="008528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852899">
              <w:rPr>
                <w:sz w:val="22"/>
                <w:szCs w:val="22"/>
              </w:rPr>
              <w:t xml:space="preserve">О внесении изменений в Порядок </w:t>
            </w:r>
            <w:r w:rsidRPr="00852899">
              <w:rPr>
                <w:rStyle w:val="FontStyle23"/>
                <w:rFonts w:eastAsia="Calibri"/>
                <w:sz w:val="22"/>
                <w:szCs w:val="22"/>
              </w:rPr>
              <w:t xml:space="preserve">предоставления субсидии </w:t>
            </w:r>
            <w:r w:rsidRPr="00852899">
              <w:rPr>
                <w:sz w:val="22"/>
                <w:szCs w:val="22"/>
              </w:rPr>
              <w:t xml:space="preserve">на </w:t>
            </w:r>
            <w:r w:rsidRPr="00852899">
              <w:rPr>
                <w:bCs/>
                <w:sz w:val="22"/>
                <w:szCs w:val="22"/>
              </w:rPr>
              <w:t xml:space="preserve">поддержку </w:t>
            </w:r>
            <w:r w:rsidRPr="00852899">
              <w:rPr>
                <w:bCs/>
                <w:sz w:val="22"/>
                <w:szCs w:val="22"/>
              </w:rPr>
              <w:lastRenderedPageBreak/>
              <w:t>элитного семеноводства</w:t>
            </w:r>
            <w:r w:rsidRPr="00852899">
              <w:rPr>
                <w:rStyle w:val="FontStyle23"/>
                <w:rFonts w:eastAsia="Calibri"/>
                <w:sz w:val="22"/>
                <w:szCs w:val="22"/>
              </w:rPr>
              <w:t xml:space="preserve"> от 01 июля 2024 г. №1273</w:t>
            </w:r>
            <w:r>
              <w:rPr>
                <w:rStyle w:val="FontStyle23"/>
                <w:rFonts w:eastAsia="Calibri"/>
                <w:sz w:val="22"/>
                <w:szCs w:val="22"/>
              </w:rPr>
              <w:t>».</w:t>
            </w:r>
          </w:p>
          <w:p w:rsidR="000B44FF" w:rsidRPr="000B44FF" w:rsidRDefault="000B44FF" w:rsidP="001514BB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852899" w:rsidRPr="00852899" w:rsidRDefault="00852899" w:rsidP="0085289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528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Управление сельского хозяйства администрации </w:t>
            </w:r>
          </w:p>
          <w:p w:rsidR="000B44FF" w:rsidRPr="000B44FF" w:rsidRDefault="00852899" w:rsidP="008528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2899">
              <w:rPr>
                <w:rFonts w:ascii="Times New Roman" w:hAnsi="Times New Roman"/>
              </w:rPr>
              <w:t>Вознесенского муниципального округа Нижегородской области</w:t>
            </w:r>
            <w:r w:rsidR="00254E22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4FF" w:rsidRPr="00852899" w:rsidRDefault="00852899" w:rsidP="00852899">
            <w:pPr>
              <w:ind w:firstLine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Порядок</w:t>
            </w:r>
            <w:r w:rsidRPr="00852899">
              <w:rPr>
                <w:rFonts w:ascii="Times New Roman" w:hAnsi="Times New Roman"/>
              </w:rPr>
              <w:t xml:space="preserve"> </w:t>
            </w:r>
            <w:r w:rsidRPr="00852899">
              <w:rPr>
                <w:rStyle w:val="FontStyle23"/>
                <w:sz w:val="22"/>
                <w:szCs w:val="22"/>
              </w:rPr>
              <w:t xml:space="preserve">предоставления субсидии на </w:t>
            </w:r>
            <w:r w:rsidRPr="00852899">
              <w:rPr>
                <w:rFonts w:ascii="Times New Roman" w:hAnsi="Times New Roman"/>
                <w:bCs/>
              </w:rPr>
              <w:t>поддержку элитного семеноводства</w:t>
            </w:r>
            <w:r w:rsidR="00254E22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843" w:type="dxa"/>
          </w:tcPr>
          <w:p w:rsidR="000B44FF" w:rsidRPr="00852899" w:rsidRDefault="00852899" w:rsidP="00C63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B44FF" w:rsidRPr="000B44FF" w:rsidRDefault="00852899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C15">
              <w:rPr>
                <w:rFonts w:ascii="Times New Roman" w:hAnsi="Times New Roman"/>
              </w:rPr>
              <w:t>Замечания и предложения отсутствуют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B44FF" w:rsidRPr="009B141B" w:rsidTr="000B44FF">
        <w:trPr>
          <w:trHeight w:val="828"/>
        </w:trPr>
        <w:tc>
          <w:tcPr>
            <w:tcW w:w="534" w:type="dxa"/>
          </w:tcPr>
          <w:p w:rsidR="000B44FF" w:rsidRPr="00852899" w:rsidRDefault="00852899" w:rsidP="001514B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99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852899" w:rsidRPr="00852899" w:rsidRDefault="007D0B10" w:rsidP="00852899">
            <w:pPr>
              <w:spacing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EA572A">
              <w:rPr>
                <w:rFonts w:ascii="Times New Roman" w:hAnsi="Times New Roman"/>
                <w:color w:val="000000"/>
              </w:rPr>
              <w:t>Проект Постановления администрации Вознесенского муниципального округа Нижегородской области</w:t>
            </w:r>
            <w:r w:rsidRPr="00852899">
              <w:t xml:space="preserve"> </w:t>
            </w:r>
            <w:r>
              <w:t xml:space="preserve"> «</w:t>
            </w:r>
            <w:r w:rsidR="00852899" w:rsidRPr="00852899">
              <w:rPr>
                <w:rFonts w:ascii="Times New Roman" w:hAnsi="Times New Roman"/>
                <w:shd w:val="clear" w:color="auto" w:fill="FFFFFF"/>
              </w:rPr>
              <w:t xml:space="preserve">Об утверждении схемы теплоснабжения </w:t>
            </w:r>
          </w:p>
          <w:p w:rsidR="000B44FF" w:rsidRPr="00852899" w:rsidRDefault="00852899" w:rsidP="00852899">
            <w:pPr>
              <w:spacing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852899">
              <w:rPr>
                <w:rFonts w:ascii="Times New Roman" w:hAnsi="Times New Roman"/>
                <w:shd w:val="clear" w:color="auto" w:fill="FFFFFF"/>
              </w:rPr>
              <w:t xml:space="preserve">Вознесенского муниципального округа </w:t>
            </w:r>
            <w:r w:rsidRPr="00852899">
              <w:rPr>
                <w:rFonts w:ascii="Times New Roman" w:eastAsia="Microsoft YaHei" w:hAnsi="Times New Roman"/>
                <w:kern w:val="28"/>
              </w:rPr>
              <w:t xml:space="preserve">на период </w:t>
            </w:r>
            <w:r w:rsidRPr="00852899">
              <w:rPr>
                <w:rFonts w:ascii="Times New Roman" w:eastAsia="Microsoft YaHei" w:hAnsi="Times New Roman"/>
                <w:caps/>
                <w:kern w:val="28"/>
              </w:rPr>
              <w:t>20</w:t>
            </w:r>
            <w:r w:rsidR="007D0B10">
              <w:rPr>
                <w:rFonts w:ascii="Times New Roman" w:eastAsia="Microsoft YaHei" w:hAnsi="Times New Roman"/>
                <w:caps/>
                <w:kern w:val="28"/>
              </w:rPr>
              <w:t>25</w:t>
            </w:r>
            <w:r w:rsidRPr="00852899">
              <w:rPr>
                <w:rFonts w:ascii="Times New Roman" w:eastAsia="Microsoft YaHei" w:hAnsi="Times New Roman"/>
                <w:kern w:val="28"/>
              </w:rPr>
              <w:t>-</w:t>
            </w:r>
            <w:r w:rsidRPr="00852899">
              <w:rPr>
                <w:rFonts w:ascii="Times New Roman" w:eastAsia="Microsoft YaHei" w:hAnsi="Times New Roman"/>
                <w:caps/>
                <w:kern w:val="28"/>
              </w:rPr>
              <w:t>2039</w:t>
            </w:r>
            <w:r w:rsidRPr="00852899">
              <w:rPr>
                <w:rFonts w:ascii="Times New Roman" w:eastAsia="Microsoft YaHei" w:hAnsi="Times New Roman"/>
                <w:kern w:val="28"/>
              </w:rPr>
              <w:t xml:space="preserve"> годы</w:t>
            </w:r>
            <w:r w:rsidR="007D0B10">
              <w:rPr>
                <w:rFonts w:ascii="Times New Roman" w:eastAsia="Microsoft YaHei" w:hAnsi="Times New Roman"/>
                <w:kern w:val="28"/>
              </w:rPr>
              <w:t>».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B44FF" w:rsidRPr="000B44FF" w:rsidRDefault="007D0B10" w:rsidP="007D0B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1591">
              <w:rPr>
                <w:rFonts w:ascii="Times New Roman" w:hAnsi="Times New Roman"/>
              </w:rPr>
              <w:t>Отдел ЖКХ, экологии и жилищной политики администрации Вознесенского муниципального округа Нижегородской области.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0B10" w:rsidRPr="007D0B10" w:rsidRDefault="007D0B10" w:rsidP="007D0B1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</w:t>
            </w:r>
            <w:r w:rsidRPr="007D0B10">
              <w:rPr>
                <w:rFonts w:ascii="Times New Roman" w:hAnsi="Times New Roman"/>
              </w:rPr>
              <w:t xml:space="preserve"> теплоснабжения Вознесенского муниципального округа Нижегородской области</w:t>
            </w:r>
            <w:r w:rsidR="00254E22">
              <w:rPr>
                <w:rFonts w:ascii="Times New Roman" w:hAnsi="Times New Roman"/>
              </w:rPr>
              <w:t xml:space="preserve"> </w:t>
            </w:r>
            <w:r w:rsidRPr="007D0B1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 xml:space="preserve">период </w:t>
            </w:r>
            <w:r w:rsidRPr="007D0B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25</w:t>
            </w:r>
            <w:r w:rsidRPr="007D0B10">
              <w:rPr>
                <w:rFonts w:ascii="Times New Roman" w:hAnsi="Times New Roman"/>
              </w:rPr>
              <w:t>-2039 годы согласно приложению к настоящему постановлению.</w:t>
            </w:r>
          </w:p>
          <w:p w:rsidR="000B44FF" w:rsidRPr="000B44FF" w:rsidRDefault="000B44FF" w:rsidP="001514BB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4FF" w:rsidRPr="007D0B10" w:rsidRDefault="007D0B10" w:rsidP="00C63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0B44FF" w:rsidRPr="000B44FF" w:rsidRDefault="007D0B10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591">
              <w:rPr>
                <w:rFonts w:ascii="Times New Roman" w:hAnsi="Times New Roman"/>
              </w:rPr>
              <w:t>Поступило 1 замечание, которое учтено.</w:t>
            </w:r>
          </w:p>
        </w:tc>
      </w:tr>
      <w:tr w:rsidR="000B44FF" w:rsidRPr="009B141B" w:rsidTr="000B44FF">
        <w:trPr>
          <w:trHeight w:val="828"/>
        </w:trPr>
        <w:tc>
          <w:tcPr>
            <w:tcW w:w="534" w:type="dxa"/>
          </w:tcPr>
          <w:p w:rsidR="000B44FF" w:rsidRPr="007D0B10" w:rsidRDefault="007D0B10" w:rsidP="001514B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1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7D0B10" w:rsidRPr="007D0B10" w:rsidRDefault="007D0B10" w:rsidP="007D0B10">
            <w:pPr>
              <w:pStyle w:val="ConsPlusTitle"/>
              <w:rPr>
                <w:b w:val="0"/>
                <w:sz w:val="22"/>
                <w:szCs w:val="22"/>
              </w:rPr>
            </w:pPr>
            <w:r w:rsidRPr="007D0B10">
              <w:rPr>
                <w:b w:val="0"/>
                <w:color w:val="000000"/>
                <w:sz w:val="22"/>
                <w:szCs w:val="22"/>
              </w:rPr>
              <w:t>Проект Постановления администрации Вознесенского муниципального округа Нижегородской области</w:t>
            </w:r>
            <w:r w:rsidRPr="00852899"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7D0B10">
              <w:rPr>
                <w:b w:val="0"/>
              </w:rPr>
              <w:t>«</w:t>
            </w:r>
            <w:r w:rsidRPr="007D0B10">
              <w:rPr>
                <w:b w:val="0"/>
                <w:sz w:val="22"/>
                <w:szCs w:val="22"/>
              </w:rPr>
              <w:t>О порядке оказания муниципальной поддержки в виде</w:t>
            </w:r>
          </w:p>
          <w:p w:rsidR="007D0B10" w:rsidRPr="007D0B10" w:rsidRDefault="007D0B10" w:rsidP="007D0B10">
            <w:pPr>
              <w:rPr>
                <w:rFonts w:ascii="Times New Roman" w:hAnsi="Times New Roman"/>
              </w:rPr>
            </w:pPr>
            <w:r w:rsidRPr="007D0B10">
              <w:rPr>
                <w:rFonts w:ascii="Times New Roman" w:hAnsi="Times New Roman"/>
              </w:rPr>
              <w:t>возмещения части затрат субъектов малого и среднего предпринимательства, связанных с приобретением оборудования, в целях создания и (или) развития, и (или) модернизации производства товаров (работ, услуг)</w:t>
            </w:r>
            <w:r>
              <w:rPr>
                <w:rFonts w:ascii="Times New Roman" w:hAnsi="Times New Roman"/>
              </w:rPr>
              <w:t>».</w:t>
            </w:r>
          </w:p>
          <w:p w:rsidR="000B44FF" w:rsidRPr="000B44FF" w:rsidRDefault="000B44FF" w:rsidP="001514BB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7D0B10" w:rsidRPr="007D0B10" w:rsidRDefault="007D0B10" w:rsidP="007D0B1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7D0B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тдел</w:t>
            </w:r>
            <w:r w:rsidRPr="007D0B10">
              <w:rPr>
                <w:rFonts w:ascii="Times New Roman" w:hAnsi="Times New Roman" w:cs="Times New Roman"/>
                <w:sz w:val="22"/>
                <w:szCs w:val="22"/>
              </w:rPr>
              <w:t xml:space="preserve"> экономики администрации Вознесенского муниципального округа Нижегородской области</w:t>
            </w:r>
            <w:r w:rsidR="001514B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B44FF" w:rsidRPr="000B44FF" w:rsidRDefault="000B44FF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4FF" w:rsidRPr="007D0B10" w:rsidRDefault="005F090A" w:rsidP="007D0B10">
            <w:pPr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hyperlink w:anchor="Par51" w:history="1">
              <w:r w:rsidR="007D0B10" w:rsidRPr="007D0B10">
                <w:rPr>
                  <w:rFonts w:ascii="Times New Roman" w:hAnsi="Times New Roman"/>
                </w:rPr>
                <w:t>орядок</w:t>
              </w:r>
            </w:hyperlink>
            <w:r w:rsidR="007D0B10" w:rsidRPr="007D0B10">
              <w:rPr>
                <w:rFonts w:ascii="Times New Roman" w:hAnsi="Times New Roman"/>
              </w:rPr>
              <w:t xml:space="preserve"> на оказание муниципальной поддержки в виде </w:t>
            </w:r>
            <w:r w:rsidR="007D0B10" w:rsidRPr="007D0B10">
              <w:rPr>
                <w:rFonts w:ascii="Times New Roman" w:hAnsi="Times New Roman"/>
                <w:bCs/>
              </w:rPr>
              <w:t>возмещения части затрат субъектов малого и среднего предпринимательства, связанных с приобретением оборудования,  в целях создания и (или) развития, и (или) модернизации производства товаров (работ, услуг)</w:t>
            </w:r>
            <w:r w:rsidR="001514B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843" w:type="dxa"/>
          </w:tcPr>
          <w:p w:rsidR="000B44FF" w:rsidRPr="007D0B10" w:rsidRDefault="007D0B10" w:rsidP="00C63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0B44FF" w:rsidRPr="000B44FF" w:rsidRDefault="005F090A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C15">
              <w:rPr>
                <w:rFonts w:ascii="Times New Roman" w:hAnsi="Times New Roman"/>
              </w:rPr>
              <w:t>Замечания и предложения отсутствуют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B44FF" w:rsidRPr="009B141B" w:rsidTr="000B44FF">
        <w:trPr>
          <w:trHeight w:val="828"/>
        </w:trPr>
        <w:tc>
          <w:tcPr>
            <w:tcW w:w="534" w:type="dxa"/>
          </w:tcPr>
          <w:p w:rsidR="000B44FF" w:rsidRPr="007D0B10" w:rsidRDefault="007D0B10" w:rsidP="001514B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0B44FF" w:rsidRPr="001514BB" w:rsidRDefault="001514BB" w:rsidP="001514BB">
            <w:pPr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1514BB">
              <w:rPr>
                <w:rFonts w:ascii="Times New Roman" w:hAnsi="Times New Roman"/>
              </w:rPr>
              <w:t xml:space="preserve">роект решения Совета депутатов Вознесенского </w:t>
            </w:r>
            <w:r w:rsidRPr="001514BB">
              <w:rPr>
                <w:rFonts w:ascii="Times New Roman" w:hAnsi="Times New Roman"/>
              </w:rPr>
              <w:lastRenderedPageBreak/>
              <w:t>муниципального округа Нижегородской области «Об утверждении Положения о муниципальном жилищном контроле, осуществляемом на территории Вознесенского муниципального округа Нижегородской области»</w:t>
            </w:r>
            <w:r w:rsidR="00254E22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B44FF" w:rsidRPr="000B44FF" w:rsidRDefault="001514BB" w:rsidP="001514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1591">
              <w:rPr>
                <w:rFonts w:ascii="Times New Roman" w:hAnsi="Times New Roman"/>
              </w:rPr>
              <w:lastRenderedPageBreak/>
              <w:t xml:space="preserve">Отдел ЖКХ, экологии и жилищной политики </w:t>
            </w:r>
            <w:r w:rsidRPr="00A61591">
              <w:rPr>
                <w:rFonts w:ascii="Times New Roman" w:hAnsi="Times New Roman"/>
              </w:rPr>
              <w:lastRenderedPageBreak/>
              <w:t>администрации Вознесенского муниципального округа Нижегородской области.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4FF" w:rsidRPr="00E92D1A" w:rsidRDefault="0052623C" w:rsidP="00E92D1A">
            <w:pPr>
              <w:ind w:firstLine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Порядок</w:t>
            </w:r>
            <w:r w:rsidR="00E92D1A" w:rsidRPr="00E92D1A">
              <w:rPr>
                <w:rFonts w:ascii="Times New Roman" w:hAnsi="Times New Roman"/>
              </w:rPr>
              <w:t xml:space="preserve"> о</w:t>
            </w:r>
            <w:r>
              <w:rPr>
                <w:rFonts w:ascii="Times New Roman" w:hAnsi="Times New Roman"/>
              </w:rPr>
              <w:t xml:space="preserve">б осуществлении муниципального жилищного </w:t>
            </w:r>
            <w:r>
              <w:rPr>
                <w:rFonts w:ascii="Times New Roman" w:hAnsi="Times New Roman"/>
              </w:rPr>
              <w:lastRenderedPageBreak/>
              <w:t>контроля</w:t>
            </w:r>
            <w:r w:rsidR="00E92D1A" w:rsidRPr="00E92D1A">
              <w:rPr>
                <w:rFonts w:ascii="Times New Roman" w:hAnsi="Times New Roman"/>
              </w:rPr>
              <w:t>, осуществляемом на территории Вознесенского муниципального округа Нижегородской области.</w:t>
            </w:r>
          </w:p>
        </w:tc>
        <w:tc>
          <w:tcPr>
            <w:tcW w:w="1843" w:type="dxa"/>
          </w:tcPr>
          <w:p w:rsidR="000B44FF" w:rsidRPr="001514BB" w:rsidRDefault="001514BB" w:rsidP="00C63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4B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</w:tcPr>
          <w:p w:rsidR="000B44FF" w:rsidRPr="000B44FF" w:rsidRDefault="001514BB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C15">
              <w:rPr>
                <w:rFonts w:ascii="Times New Roman" w:hAnsi="Times New Roman"/>
              </w:rPr>
              <w:t>Замечания и предложения отсутствуют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B44FF" w:rsidRPr="009B141B" w:rsidTr="000B44FF">
        <w:trPr>
          <w:trHeight w:val="828"/>
        </w:trPr>
        <w:tc>
          <w:tcPr>
            <w:tcW w:w="534" w:type="dxa"/>
          </w:tcPr>
          <w:p w:rsidR="000B44FF" w:rsidRPr="007D0B10" w:rsidRDefault="007D0B10" w:rsidP="001514B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10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0B44FF" w:rsidRPr="0061159B" w:rsidRDefault="0061159B" w:rsidP="0061159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1159B">
              <w:rPr>
                <w:rFonts w:ascii="Times New Roman" w:hAnsi="Times New Roman"/>
                <w:color w:val="000000"/>
              </w:rPr>
              <w:t>Проект Постановления администрации Вознесенского муниципального округа Нижегородской области</w:t>
            </w:r>
            <w:r w:rsidRPr="0061159B">
              <w:rPr>
                <w:rFonts w:ascii="Times New Roman" w:eastAsia="Times New Roman" w:hAnsi="Times New Roman"/>
                <w:bCs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>«</w:t>
            </w:r>
            <w:r w:rsidRPr="0061159B">
              <w:rPr>
                <w:rFonts w:ascii="Times New Roman" w:eastAsia="Times New Roman" w:hAnsi="Times New Roman"/>
                <w:bCs/>
                <w:lang w:eastAsia="ar-SA"/>
              </w:rPr>
              <w:t xml:space="preserve">Об утверждении Административного регламента администрации </w:t>
            </w:r>
            <w:r w:rsidRPr="0061159B">
              <w:rPr>
                <w:rFonts w:ascii="Times New Roman" w:eastAsia="Times New Roman" w:hAnsi="Times New Roman"/>
                <w:lang w:eastAsia="ar-SA"/>
              </w:rPr>
              <w:t xml:space="preserve">Вознесенского муниципального округа Нижегородской области по </w:t>
            </w:r>
            <w:r w:rsidRPr="0061159B">
              <w:rPr>
                <w:rFonts w:ascii="Times New Roman" w:eastAsia="Times New Roman" w:hAnsi="Times New Roman"/>
                <w:bCs/>
                <w:lang w:eastAsia="ar-SA"/>
              </w:rPr>
              <w:t>предоставлению муниципальной услуги «Предоставление письменных разъяснений по вопросам применения муниципальных нормативных правовых актов о местных налогах и сборах</w:t>
            </w:r>
            <w:r w:rsidRPr="0061159B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»</w:t>
            </w:r>
            <w:r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61159B" w:rsidRPr="0061159B" w:rsidRDefault="0061159B" w:rsidP="0061159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1159B">
              <w:rPr>
                <w:rFonts w:ascii="Times New Roman" w:hAnsi="Times New Roman" w:cs="Times New Roman"/>
                <w:sz w:val="22"/>
                <w:szCs w:val="22"/>
              </w:rPr>
              <w:t>Финансовое управление Вознесенского муниципального округа Нижегородской области</w:t>
            </w:r>
            <w:r w:rsidR="00254E2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115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B44FF" w:rsidRPr="000B44FF" w:rsidRDefault="000B44FF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4FF" w:rsidRPr="0061159B" w:rsidRDefault="0061159B" w:rsidP="0061159B">
            <w:pPr>
              <w:ind w:firstLine="34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Порядок </w:t>
            </w:r>
            <w:r w:rsidRPr="0061159B">
              <w:rPr>
                <w:rFonts w:ascii="Times New Roman" w:eastAsia="Times New Roman" w:hAnsi="Times New Roman"/>
                <w:lang w:eastAsia="ar-SA"/>
              </w:rPr>
              <w:t xml:space="preserve">по </w:t>
            </w:r>
            <w:r w:rsidRPr="0061159B">
              <w:rPr>
                <w:rFonts w:ascii="Times New Roman" w:eastAsia="Times New Roman" w:hAnsi="Times New Roman"/>
                <w:bCs/>
                <w:lang w:eastAsia="ar-SA"/>
              </w:rPr>
              <w:t>предоставлению муниципальной услуги «Предоставление письменных разъяснений по вопросам применения муниципальных нормативных правовых актов о местных налогах и сборах</w:t>
            </w:r>
            <w:r w:rsidRPr="0061159B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»</w:t>
            </w:r>
            <w:r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.</w:t>
            </w:r>
          </w:p>
        </w:tc>
        <w:tc>
          <w:tcPr>
            <w:tcW w:w="1843" w:type="dxa"/>
          </w:tcPr>
          <w:p w:rsidR="000B44FF" w:rsidRPr="0061159B" w:rsidRDefault="0061159B" w:rsidP="00C63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0B44FF" w:rsidRPr="000B44FF" w:rsidRDefault="0061159B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C15">
              <w:rPr>
                <w:rFonts w:ascii="Times New Roman" w:hAnsi="Times New Roman"/>
              </w:rPr>
              <w:t>Замечания и предложения отсутствуют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B44FF" w:rsidRPr="009B141B" w:rsidTr="000B44FF">
        <w:trPr>
          <w:trHeight w:val="828"/>
        </w:trPr>
        <w:tc>
          <w:tcPr>
            <w:tcW w:w="534" w:type="dxa"/>
          </w:tcPr>
          <w:p w:rsidR="000B44FF" w:rsidRPr="007D0B10" w:rsidRDefault="007D0B10" w:rsidP="001514B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1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0B44FF" w:rsidRPr="00373984" w:rsidRDefault="00373984" w:rsidP="00373984">
            <w:pPr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373984">
              <w:rPr>
                <w:rFonts w:ascii="Times New Roman" w:hAnsi="Times New Roman"/>
              </w:rPr>
              <w:t xml:space="preserve">Проект решения Совета депутатов Вознесенского муниципального округа Нижегородской области «Об утверждении перечня индикаторов риска нарушения </w:t>
            </w:r>
            <w:r w:rsidRPr="00373984">
              <w:rPr>
                <w:rFonts w:ascii="Times New Roman" w:hAnsi="Times New Roman"/>
              </w:rPr>
              <w:lastRenderedPageBreak/>
              <w:t>обязательных требований при осуществлении муниципального контроля в сфере благоустройства на территории Вознесенского муниципального округа Нижегородской области»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B44FF" w:rsidRPr="000B44FF" w:rsidRDefault="00373984" w:rsidP="003739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1591">
              <w:rPr>
                <w:rFonts w:ascii="Times New Roman" w:hAnsi="Times New Roman"/>
              </w:rPr>
              <w:lastRenderedPageBreak/>
              <w:t>Отдел ЖКХ, экологии и жилищной политики администрации Вознесенского муниципального округа Нижегородской области.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44FF" w:rsidRPr="00753302" w:rsidRDefault="00753302" w:rsidP="00753302">
            <w:pPr>
              <w:ind w:firstLine="34"/>
              <w:rPr>
                <w:rFonts w:ascii="Times New Roman" w:hAnsi="Times New Roman"/>
                <w:b/>
              </w:rPr>
            </w:pPr>
            <w:r w:rsidRPr="00753302">
              <w:rPr>
                <w:rFonts w:ascii="Times New Roman" w:hAnsi="Times New Roman"/>
                <w:color w:val="000000"/>
              </w:rPr>
              <w:t xml:space="preserve">Перечень индикаторов риска нарушения обязательных требований по муниципальному контролю в сфере благоустройства на территории Вознесенского муниципального </w:t>
            </w:r>
            <w:r w:rsidRPr="00753302">
              <w:rPr>
                <w:rFonts w:ascii="Times New Roman" w:hAnsi="Times New Roman"/>
                <w:color w:val="000000"/>
              </w:rPr>
              <w:lastRenderedPageBreak/>
              <w:t>округа Нижегородской области.</w:t>
            </w:r>
          </w:p>
        </w:tc>
        <w:tc>
          <w:tcPr>
            <w:tcW w:w="1843" w:type="dxa"/>
          </w:tcPr>
          <w:p w:rsidR="000B44FF" w:rsidRPr="00753302" w:rsidRDefault="00753302" w:rsidP="00C63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30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</w:tcPr>
          <w:p w:rsidR="000B44FF" w:rsidRPr="000B44FF" w:rsidRDefault="00753302" w:rsidP="001514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C15">
              <w:rPr>
                <w:rFonts w:ascii="Times New Roman" w:hAnsi="Times New Roman"/>
              </w:rPr>
              <w:t>Замечания и предложения отсутствуют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B44FF" w:rsidRPr="00C24227" w:rsidTr="00EE0538">
        <w:trPr>
          <w:trHeight w:val="860"/>
        </w:trPr>
        <w:tc>
          <w:tcPr>
            <w:tcW w:w="534" w:type="dxa"/>
          </w:tcPr>
          <w:p w:rsidR="000B44FF" w:rsidRPr="00C24227" w:rsidRDefault="007D0B10" w:rsidP="00FC2A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871" w:type="dxa"/>
          </w:tcPr>
          <w:p w:rsidR="000B44FF" w:rsidRPr="00EE0538" w:rsidRDefault="00EE0538" w:rsidP="000B44FF">
            <w:pPr>
              <w:rPr>
                <w:rFonts w:ascii="Times New Roman" w:hAnsi="Times New Roman"/>
                <w:color w:val="000000"/>
              </w:rPr>
            </w:pPr>
            <w:r w:rsidRPr="00EE0538">
              <w:rPr>
                <w:rFonts w:ascii="Times New Roman" w:hAnsi="Times New Roman"/>
              </w:rPr>
              <w:t>Проект решения Совета депутатов Вознесенского муниципального округа Нижегородской области «Об утверждении перечня индикаторов риска нарушения обязательных требований при осуществлении муниципального контроля на автомобильном транспорте и в дорожном хозяйстве в границах Вознесенского муниципального округа Нижегородской области».</w:t>
            </w:r>
          </w:p>
        </w:tc>
        <w:tc>
          <w:tcPr>
            <w:tcW w:w="1672" w:type="dxa"/>
          </w:tcPr>
          <w:p w:rsidR="000B44FF" w:rsidRPr="00C24227" w:rsidRDefault="00EE0538" w:rsidP="001514BB">
            <w:pPr>
              <w:rPr>
                <w:rFonts w:ascii="Times New Roman" w:hAnsi="Times New Roman"/>
              </w:rPr>
            </w:pPr>
            <w:r w:rsidRPr="00A61591">
              <w:rPr>
                <w:rFonts w:ascii="Times New Roman" w:hAnsi="Times New Roman"/>
              </w:rPr>
              <w:t>Отдел ЖКХ, экологии и жилищной политики администрации Вознесенского муниципального округа Нижегородской области.</w:t>
            </w:r>
          </w:p>
        </w:tc>
        <w:tc>
          <w:tcPr>
            <w:tcW w:w="1843" w:type="dxa"/>
          </w:tcPr>
          <w:p w:rsidR="000B44FF" w:rsidRPr="00EE0538" w:rsidRDefault="00EE0538" w:rsidP="001514BB">
            <w:pPr>
              <w:rPr>
                <w:rFonts w:ascii="Times New Roman" w:hAnsi="Times New Roman"/>
              </w:rPr>
            </w:pPr>
            <w:r w:rsidRPr="00EE0538">
              <w:rPr>
                <w:rFonts w:ascii="Times New Roman" w:hAnsi="Times New Roman"/>
                <w:color w:val="000000"/>
              </w:rPr>
              <w:t>Перечень индикаторов риска нарушения обязательных требований при осуществлении муниципального контроля на автомобильном транспорте и в дорожном хозяйстве в границах Вознесенского муниципального округа Нижегородской области.</w:t>
            </w:r>
          </w:p>
        </w:tc>
        <w:tc>
          <w:tcPr>
            <w:tcW w:w="1843" w:type="dxa"/>
          </w:tcPr>
          <w:p w:rsidR="000B44FF" w:rsidRPr="00C24227" w:rsidRDefault="00EE0538" w:rsidP="0015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0B44FF" w:rsidRPr="00EE0538" w:rsidRDefault="00EE0538" w:rsidP="000B44FF">
            <w:pPr>
              <w:rPr>
                <w:rFonts w:ascii="Times New Roman" w:hAnsi="Times New Roman"/>
              </w:rPr>
            </w:pPr>
            <w:r w:rsidRPr="003F0C15">
              <w:rPr>
                <w:rFonts w:ascii="Times New Roman" w:hAnsi="Times New Roman"/>
              </w:rPr>
              <w:t>Замечания и предложения отсутствуют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E0538" w:rsidRPr="00C24227" w:rsidTr="00753302">
        <w:trPr>
          <w:trHeight w:val="860"/>
        </w:trPr>
        <w:tc>
          <w:tcPr>
            <w:tcW w:w="534" w:type="dxa"/>
          </w:tcPr>
          <w:p w:rsidR="00EE0538" w:rsidRDefault="00EE0538" w:rsidP="00FC2A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EE0538" w:rsidRPr="00EE0538" w:rsidRDefault="00EE0538" w:rsidP="00EE0538">
            <w:pPr>
              <w:rPr>
                <w:rFonts w:ascii="Times New Roman" w:hAnsi="Times New Roman"/>
                <w:color w:val="000000"/>
              </w:rPr>
            </w:pPr>
            <w:r w:rsidRPr="00EE0538">
              <w:rPr>
                <w:rFonts w:ascii="Times New Roman" w:hAnsi="Times New Roman"/>
                <w:color w:val="000000"/>
              </w:rPr>
              <w:t>Проект постановления Вознесенского муниципального округа Нижегородской области</w:t>
            </w:r>
          </w:p>
          <w:p w:rsidR="00EE0538" w:rsidRPr="00EE0538" w:rsidRDefault="00EE0538" w:rsidP="00EE0538">
            <w:pPr>
              <w:pStyle w:val="ConsPlusTitle"/>
              <w:rPr>
                <w:b w:val="0"/>
                <w:sz w:val="22"/>
                <w:szCs w:val="22"/>
              </w:rPr>
            </w:pPr>
            <w:r w:rsidRPr="00EE0538">
              <w:rPr>
                <w:b w:val="0"/>
                <w:sz w:val="22"/>
                <w:szCs w:val="22"/>
              </w:rPr>
              <w:t xml:space="preserve">«Об утверждении административного регламента администрации Вознесенского муниципального округа Нижегородской области по предоставлению муниципальной услуги "Выдача </w:t>
            </w:r>
            <w:r w:rsidRPr="00EE0538">
              <w:rPr>
                <w:b w:val="0"/>
                <w:sz w:val="22"/>
                <w:szCs w:val="22"/>
              </w:rPr>
              <w:lastRenderedPageBreak/>
              <w:t>разрешения на право организации ярмарки на территории Вознесенского муниципального округа Нижегородской области»</w:t>
            </w:r>
            <w:r w:rsidR="00254E22">
              <w:rPr>
                <w:b w:val="0"/>
                <w:sz w:val="22"/>
                <w:szCs w:val="22"/>
              </w:rPr>
              <w:t>.</w:t>
            </w:r>
          </w:p>
          <w:p w:rsidR="00EE0538" w:rsidRPr="00EE0538" w:rsidRDefault="00EE0538" w:rsidP="000B44FF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EE0538" w:rsidRPr="00EE0538" w:rsidRDefault="00EE0538" w:rsidP="00EE053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</w:t>
            </w:r>
            <w:r w:rsidRPr="00EE05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тдел</w:t>
            </w:r>
            <w:r w:rsidRPr="00EE0538">
              <w:rPr>
                <w:rFonts w:ascii="Times New Roman" w:hAnsi="Times New Roman" w:cs="Times New Roman"/>
                <w:sz w:val="22"/>
                <w:szCs w:val="22"/>
              </w:rPr>
              <w:t xml:space="preserve"> экономики администрации Вознесенского муниципального округа Нижегородской области</w:t>
            </w:r>
            <w:r w:rsidR="00254E2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E0538" w:rsidRPr="00A61591" w:rsidRDefault="00EE0538" w:rsidP="001514B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0538" w:rsidRPr="00EE0538" w:rsidRDefault="00EE0538" w:rsidP="001514B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</w:t>
            </w:r>
            <w:r w:rsidRPr="00EE0538">
              <w:rPr>
                <w:rFonts w:ascii="Times New Roman" w:hAnsi="Times New Roman"/>
              </w:rPr>
              <w:t>егламент по предоставлению муниципальной услуги "Выдача разрешения на право организации ярмарки на территории Вознесенского муниципального округа Нижегородской области".</w:t>
            </w:r>
          </w:p>
        </w:tc>
        <w:tc>
          <w:tcPr>
            <w:tcW w:w="1843" w:type="dxa"/>
          </w:tcPr>
          <w:p w:rsidR="00EE0538" w:rsidRDefault="00EE0538" w:rsidP="0015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EE0538" w:rsidRPr="003F0C15" w:rsidRDefault="00EE0538" w:rsidP="000B44FF">
            <w:pPr>
              <w:rPr>
                <w:rFonts w:ascii="Times New Roman" w:hAnsi="Times New Roman"/>
              </w:rPr>
            </w:pPr>
            <w:r w:rsidRPr="003F0C15">
              <w:rPr>
                <w:rFonts w:ascii="Times New Roman" w:hAnsi="Times New Roman"/>
              </w:rPr>
              <w:t>Замечания и предложения отсутствуют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D34078" w:rsidRPr="00C24227" w:rsidRDefault="00D34078" w:rsidP="004A7299">
      <w:pPr>
        <w:pStyle w:val="a3"/>
        <w:spacing w:after="0"/>
        <w:rPr>
          <w:rFonts w:ascii="Times New Roman" w:hAnsi="Times New Roman"/>
          <w:b/>
        </w:rPr>
      </w:pPr>
    </w:p>
    <w:p w:rsidR="004469A5" w:rsidRPr="00C24227" w:rsidRDefault="004469A5" w:rsidP="004A7299">
      <w:pPr>
        <w:spacing w:after="0"/>
        <w:jc w:val="center"/>
        <w:rPr>
          <w:rFonts w:ascii="Times New Roman" w:hAnsi="Times New Roman"/>
          <w:b/>
        </w:rPr>
      </w:pPr>
      <w:r w:rsidRPr="00C24227">
        <w:rPr>
          <w:rFonts w:ascii="Times New Roman" w:hAnsi="Times New Roman"/>
          <w:b/>
        </w:rPr>
        <w:t>3. Список участников публичных консультаций</w:t>
      </w:r>
    </w:p>
    <w:p w:rsidR="004469A5" w:rsidRPr="00C24227" w:rsidRDefault="004469A5" w:rsidP="004A7299">
      <w:pPr>
        <w:spacing w:after="0"/>
        <w:jc w:val="center"/>
        <w:rPr>
          <w:rFonts w:ascii="Times New Roman" w:hAnsi="Times New Roman"/>
          <w:b/>
        </w:rPr>
      </w:pPr>
      <w:r w:rsidRPr="00C24227">
        <w:rPr>
          <w:rFonts w:ascii="Times New Roman" w:hAnsi="Times New Roman"/>
          <w:b/>
        </w:rPr>
        <w:t xml:space="preserve">при проведении ОРВ </w:t>
      </w:r>
    </w:p>
    <w:tbl>
      <w:tblPr>
        <w:tblStyle w:val="aa"/>
        <w:tblW w:w="9327" w:type="dxa"/>
        <w:tblInd w:w="137" w:type="dxa"/>
        <w:tblLayout w:type="fixed"/>
        <w:tblLook w:val="04A0"/>
      </w:tblPr>
      <w:tblGrid>
        <w:gridCol w:w="7513"/>
        <w:gridCol w:w="1814"/>
      </w:tblGrid>
      <w:tr w:rsidR="004469A5" w:rsidRPr="00C24227" w:rsidTr="004469A5">
        <w:tc>
          <w:tcPr>
            <w:tcW w:w="7513" w:type="dxa"/>
          </w:tcPr>
          <w:p w:rsidR="004469A5" w:rsidRPr="00C24227" w:rsidRDefault="004469A5" w:rsidP="001514BB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24227">
              <w:rPr>
                <w:rFonts w:ascii="Times New Roman" w:hAnsi="Times New Roman"/>
                <w:b/>
              </w:rPr>
              <w:t>Участник (наименование организации, ФИО физического лица)</w:t>
            </w:r>
          </w:p>
        </w:tc>
        <w:tc>
          <w:tcPr>
            <w:tcW w:w="1814" w:type="dxa"/>
          </w:tcPr>
          <w:p w:rsidR="004469A5" w:rsidRPr="00C24227" w:rsidRDefault="004469A5" w:rsidP="001514BB">
            <w:pPr>
              <w:jc w:val="center"/>
              <w:rPr>
                <w:rFonts w:ascii="Times New Roman" w:hAnsi="Times New Roman"/>
                <w:b/>
              </w:rPr>
            </w:pPr>
            <w:r w:rsidRPr="00C24227">
              <w:rPr>
                <w:rFonts w:ascii="Times New Roman" w:hAnsi="Times New Roman"/>
                <w:b/>
              </w:rPr>
              <w:t>Количество проектов</w:t>
            </w:r>
          </w:p>
        </w:tc>
      </w:tr>
      <w:tr w:rsidR="004469A5" w:rsidRPr="00C24227" w:rsidTr="004469A5">
        <w:tc>
          <w:tcPr>
            <w:tcW w:w="7513" w:type="dxa"/>
          </w:tcPr>
          <w:p w:rsidR="002F09A9" w:rsidRPr="00D8582B" w:rsidRDefault="002F09A9" w:rsidP="001514BB">
            <w:pPr>
              <w:spacing w:line="276" w:lineRule="auto"/>
              <w:rPr>
                <w:rFonts w:ascii="Times New Roman" w:hAnsi="Times New Roman"/>
              </w:rPr>
            </w:pPr>
            <w:r w:rsidRPr="00D8582B">
              <w:rPr>
                <w:rFonts w:ascii="Times New Roman" w:hAnsi="Times New Roman"/>
              </w:rPr>
              <w:t xml:space="preserve">1. АНО НЦОП «Бизнес против коррупции»; </w:t>
            </w:r>
          </w:p>
          <w:p w:rsidR="002F09A9" w:rsidRPr="00D8582B" w:rsidRDefault="002F09A9" w:rsidP="001514BB">
            <w:pPr>
              <w:spacing w:line="276" w:lineRule="auto"/>
              <w:rPr>
                <w:rFonts w:ascii="Times New Roman" w:hAnsi="Times New Roman"/>
              </w:rPr>
            </w:pPr>
            <w:r w:rsidRPr="00D8582B">
              <w:rPr>
                <w:rFonts w:ascii="Times New Roman" w:hAnsi="Times New Roman"/>
              </w:rPr>
              <w:t>2. Глава КФХ Горбочев А.Н.;</w:t>
            </w:r>
          </w:p>
          <w:p w:rsidR="002F09A9" w:rsidRPr="00D8582B" w:rsidRDefault="002F09A9" w:rsidP="001514BB">
            <w:pPr>
              <w:spacing w:line="276" w:lineRule="auto"/>
              <w:rPr>
                <w:rFonts w:ascii="Times New Roman" w:hAnsi="Times New Roman"/>
              </w:rPr>
            </w:pPr>
            <w:r w:rsidRPr="00D8582B">
              <w:rPr>
                <w:rFonts w:ascii="Times New Roman" w:hAnsi="Times New Roman"/>
              </w:rPr>
              <w:t xml:space="preserve"> 3. ООО «Зеленый Колос»;</w:t>
            </w:r>
          </w:p>
          <w:p w:rsidR="002F09A9" w:rsidRPr="00D8582B" w:rsidRDefault="002F09A9" w:rsidP="001514BB">
            <w:pPr>
              <w:spacing w:line="276" w:lineRule="auto"/>
              <w:rPr>
                <w:rFonts w:ascii="Times New Roman" w:hAnsi="Times New Roman"/>
              </w:rPr>
            </w:pPr>
            <w:r w:rsidRPr="00D8582B">
              <w:rPr>
                <w:rFonts w:ascii="Times New Roman" w:hAnsi="Times New Roman"/>
              </w:rPr>
              <w:t xml:space="preserve"> 4. ООО «Встреча»; </w:t>
            </w:r>
          </w:p>
          <w:p w:rsidR="002F09A9" w:rsidRPr="00D8582B" w:rsidRDefault="002F09A9" w:rsidP="001514BB">
            <w:pPr>
              <w:spacing w:line="276" w:lineRule="auto"/>
              <w:rPr>
                <w:rFonts w:ascii="Times New Roman" w:hAnsi="Times New Roman"/>
              </w:rPr>
            </w:pPr>
            <w:r w:rsidRPr="00D8582B">
              <w:rPr>
                <w:rFonts w:ascii="Times New Roman" w:hAnsi="Times New Roman"/>
              </w:rPr>
              <w:t xml:space="preserve">5. Глава КФХ Басанина Наталья Владимировна; </w:t>
            </w:r>
          </w:p>
          <w:p w:rsidR="002F09A9" w:rsidRPr="00D8582B" w:rsidRDefault="002F09A9" w:rsidP="001514BB">
            <w:pPr>
              <w:spacing w:line="276" w:lineRule="auto"/>
              <w:rPr>
                <w:rFonts w:ascii="Times New Roman" w:hAnsi="Times New Roman"/>
              </w:rPr>
            </w:pPr>
            <w:r w:rsidRPr="00D8582B">
              <w:rPr>
                <w:rFonts w:ascii="Times New Roman" w:hAnsi="Times New Roman"/>
              </w:rPr>
              <w:t xml:space="preserve">6. ИП Богомолова Анна Алексеевна; </w:t>
            </w:r>
          </w:p>
          <w:p w:rsidR="002F09A9" w:rsidRPr="00D8582B" w:rsidRDefault="002F09A9" w:rsidP="001514BB">
            <w:pPr>
              <w:spacing w:line="276" w:lineRule="auto"/>
              <w:rPr>
                <w:rFonts w:ascii="Times New Roman" w:hAnsi="Times New Roman"/>
              </w:rPr>
            </w:pPr>
            <w:r w:rsidRPr="00D8582B">
              <w:rPr>
                <w:rFonts w:ascii="Times New Roman" w:hAnsi="Times New Roman"/>
              </w:rPr>
              <w:t xml:space="preserve">7. ИП Селезнев Иван Сергеевич; </w:t>
            </w:r>
          </w:p>
          <w:p w:rsidR="002F09A9" w:rsidRPr="00D8582B" w:rsidRDefault="002F09A9" w:rsidP="001514BB">
            <w:pPr>
              <w:spacing w:line="276" w:lineRule="auto"/>
              <w:rPr>
                <w:rFonts w:ascii="Times New Roman" w:hAnsi="Times New Roman"/>
              </w:rPr>
            </w:pPr>
            <w:r w:rsidRPr="00D8582B">
              <w:rPr>
                <w:rFonts w:ascii="Times New Roman" w:hAnsi="Times New Roman"/>
              </w:rPr>
              <w:t xml:space="preserve">8. ООО "ПРОД СЫРЬЕ"; </w:t>
            </w:r>
          </w:p>
          <w:p w:rsidR="002F09A9" w:rsidRPr="00D8582B" w:rsidRDefault="002F09A9" w:rsidP="001514BB">
            <w:pPr>
              <w:spacing w:line="276" w:lineRule="auto"/>
              <w:rPr>
                <w:rFonts w:ascii="Times New Roman" w:hAnsi="Times New Roman"/>
              </w:rPr>
            </w:pPr>
            <w:r w:rsidRPr="00D8582B">
              <w:rPr>
                <w:rFonts w:ascii="Times New Roman" w:hAnsi="Times New Roman"/>
              </w:rPr>
              <w:t>9. ООО «Водоканалсервис»;</w:t>
            </w:r>
          </w:p>
          <w:p w:rsidR="00FB7224" w:rsidRPr="00D8582B" w:rsidRDefault="002F09A9" w:rsidP="001514BB">
            <w:pPr>
              <w:spacing w:line="276" w:lineRule="auto"/>
              <w:rPr>
                <w:rFonts w:ascii="Times New Roman" w:hAnsi="Times New Roman"/>
              </w:rPr>
            </w:pPr>
            <w:r w:rsidRPr="00D8582B">
              <w:rPr>
                <w:rFonts w:ascii="Times New Roman" w:hAnsi="Times New Roman"/>
              </w:rPr>
              <w:t xml:space="preserve"> 10. ООО «ВПАТ»</w:t>
            </w:r>
            <w:r w:rsidR="009D1BF0" w:rsidRPr="00D8582B">
              <w:rPr>
                <w:rFonts w:ascii="Times New Roman" w:hAnsi="Times New Roman"/>
              </w:rPr>
              <w:t>;</w:t>
            </w:r>
          </w:p>
          <w:p w:rsidR="009D1BF0" w:rsidRPr="00D8582B" w:rsidRDefault="009D1BF0" w:rsidP="001514BB">
            <w:pPr>
              <w:spacing w:line="276" w:lineRule="auto"/>
              <w:rPr>
                <w:rFonts w:ascii="Times New Roman" w:hAnsi="Times New Roman"/>
              </w:rPr>
            </w:pPr>
            <w:r w:rsidRPr="00D8582B">
              <w:rPr>
                <w:rFonts w:ascii="Times New Roman" w:hAnsi="Times New Roman"/>
              </w:rPr>
              <w:t>11. ИП Филяев Александр Петрович</w:t>
            </w:r>
          </w:p>
          <w:p w:rsidR="004B013C" w:rsidRDefault="004B013C" w:rsidP="001514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582B">
              <w:rPr>
                <w:rFonts w:ascii="Times New Roman" w:hAnsi="Times New Roman"/>
              </w:rPr>
              <w:t xml:space="preserve">12. </w:t>
            </w:r>
            <w:r w:rsidRPr="00D8582B">
              <w:rPr>
                <w:rFonts w:ascii="Times New Roman" w:hAnsi="Times New Roman"/>
                <w:sz w:val="24"/>
                <w:szCs w:val="24"/>
              </w:rPr>
              <w:t>ТнВ «Нарышкинское -  Чухманов и компания»</w:t>
            </w:r>
          </w:p>
          <w:p w:rsidR="00757BA5" w:rsidRDefault="00757BA5" w:rsidP="001514B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ИП Авдюков А.В. </w:t>
            </w:r>
          </w:p>
          <w:p w:rsidR="00757BA5" w:rsidRDefault="00757BA5" w:rsidP="001514B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 ИП Шляпугин А.В. </w:t>
            </w:r>
          </w:p>
          <w:p w:rsidR="00757BA5" w:rsidRDefault="00757BA5" w:rsidP="00757BA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 </w:t>
            </w:r>
            <w:r w:rsidR="00D8582B" w:rsidRPr="00757BA5">
              <w:rPr>
                <w:rFonts w:ascii="Times New Roman" w:hAnsi="Times New Roman"/>
              </w:rPr>
              <w:t xml:space="preserve"> ИП Волков Е.В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757BA5" w:rsidRDefault="00757BA5" w:rsidP="00757BA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 </w:t>
            </w:r>
            <w:r w:rsidR="00D8582B" w:rsidRPr="00757BA5">
              <w:rPr>
                <w:rFonts w:ascii="Times New Roman" w:hAnsi="Times New Roman"/>
              </w:rPr>
              <w:t>Общество с ограниченной ответственностью «Жилкомсервис»</w:t>
            </w:r>
          </w:p>
          <w:p w:rsidR="00757BA5" w:rsidRDefault="00757BA5" w:rsidP="00757BA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 </w:t>
            </w:r>
            <w:r w:rsidR="00D8582B" w:rsidRPr="00757BA5">
              <w:rPr>
                <w:rFonts w:ascii="Times New Roman" w:hAnsi="Times New Roman"/>
              </w:rPr>
              <w:t>Общество с ограниченной ответс</w:t>
            </w:r>
            <w:r>
              <w:rPr>
                <w:rFonts w:ascii="Times New Roman" w:hAnsi="Times New Roman"/>
              </w:rPr>
              <w:t xml:space="preserve">твенностью «Строй-Гарант НН» </w:t>
            </w:r>
          </w:p>
          <w:p w:rsidR="00757BA5" w:rsidRDefault="00757BA5" w:rsidP="00757BA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  <w:r w:rsidR="00D8582B" w:rsidRPr="00757BA5">
              <w:rPr>
                <w:rFonts w:ascii="Times New Roman" w:hAnsi="Times New Roman"/>
              </w:rPr>
              <w:t>ИП Котышев К.В.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8582B" w:rsidRDefault="00757BA5" w:rsidP="00757BA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  <w:r w:rsidR="00D8582B" w:rsidRPr="00757BA5">
              <w:rPr>
                <w:rFonts w:ascii="Times New Roman" w:hAnsi="Times New Roman"/>
              </w:rPr>
              <w:t xml:space="preserve"> ИП Самсонов В.А. </w:t>
            </w:r>
          </w:p>
          <w:p w:rsidR="00A61591" w:rsidRDefault="00A61591" w:rsidP="00757BA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 ИП Самсонова Л.А.</w:t>
            </w:r>
          </w:p>
          <w:p w:rsidR="00A61591" w:rsidRDefault="00A61591" w:rsidP="00757BA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 ООО «Бор Инвест» </w:t>
            </w:r>
          </w:p>
          <w:p w:rsidR="00A61591" w:rsidRDefault="00A61591" w:rsidP="00757BA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 ООО «Бор Теплогаз» </w:t>
            </w:r>
          </w:p>
          <w:p w:rsidR="00A61591" w:rsidRDefault="00A61591" w:rsidP="00757BA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23.ИП Колотухин В.В. </w:t>
            </w:r>
          </w:p>
          <w:p w:rsidR="00A61591" w:rsidRDefault="00A61591" w:rsidP="00757BA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 ИП Щелканов С.А.  </w:t>
            </w:r>
          </w:p>
          <w:p w:rsidR="00A61591" w:rsidRDefault="00A61591" w:rsidP="00757BA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25. </w:t>
            </w:r>
            <w:r w:rsidRPr="00A61591">
              <w:rPr>
                <w:rFonts w:ascii="Times New Roman" w:hAnsi="Times New Roman"/>
              </w:rPr>
              <w:t>ИП Мотин И.В.</w:t>
            </w:r>
          </w:p>
          <w:p w:rsidR="00852899" w:rsidRDefault="00852899" w:rsidP="00757B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26. </w:t>
            </w:r>
            <w:r>
              <w:rPr>
                <w:rFonts w:ascii="Times New Roman" w:hAnsi="Times New Roman"/>
                <w:sz w:val="24"/>
                <w:szCs w:val="24"/>
              </w:rPr>
              <w:t>ИП Филяев Алексей Александрович</w:t>
            </w:r>
          </w:p>
          <w:p w:rsidR="005F090A" w:rsidRPr="005F090A" w:rsidRDefault="005F090A" w:rsidP="005F090A">
            <w:pPr>
              <w:rPr>
                <w:rFonts w:ascii="Times New Roman" w:hAnsi="Times New Roman"/>
              </w:rPr>
            </w:pPr>
            <w:r w:rsidRPr="005F090A">
              <w:rPr>
                <w:rFonts w:ascii="Times New Roman" w:hAnsi="Times New Roman"/>
              </w:rPr>
              <w:t>27. .Общественный помощник уполномоченного по защите прав предпринимателей в Нижегородской области - Бородачев А.В.</w:t>
            </w:r>
          </w:p>
          <w:p w:rsidR="005F090A" w:rsidRPr="005F090A" w:rsidRDefault="005F090A" w:rsidP="005F09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F090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5F090A">
              <w:rPr>
                <w:rFonts w:ascii="Times New Roman" w:hAnsi="Times New Roman" w:cs="Times New Roman"/>
                <w:sz w:val="22"/>
                <w:szCs w:val="22"/>
              </w:rPr>
              <w:t>. ИП Авдюков И.М.</w:t>
            </w:r>
          </w:p>
          <w:p w:rsidR="005F090A" w:rsidRPr="005F090A" w:rsidRDefault="005F090A" w:rsidP="005F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29</w:t>
            </w:r>
            <w:r w:rsidRPr="005F090A">
              <w:rPr>
                <w:rFonts w:ascii="Times New Roman" w:hAnsi="Times New Roman"/>
                <w:b/>
              </w:rPr>
              <w:t>.</w:t>
            </w:r>
            <w:r w:rsidRPr="005F090A">
              <w:rPr>
                <w:rStyle w:val="af4"/>
                <w:rFonts w:ascii="Times New Roman" w:hAnsi="Times New Roman"/>
                <w:b w:val="0"/>
                <w:color w:val="000000"/>
              </w:rPr>
              <w:t>ИП Байкина Е.П.</w:t>
            </w:r>
          </w:p>
          <w:p w:rsidR="005F090A" w:rsidRPr="005F090A" w:rsidRDefault="005F090A" w:rsidP="005F09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5F090A">
              <w:rPr>
                <w:rFonts w:ascii="Times New Roman" w:hAnsi="Times New Roman" w:cs="Times New Roman"/>
                <w:sz w:val="22"/>
                <w:szCs w:val="22"/>
              </w:rPr>
              <w:t>. ИП Рыжов А.И.</w:t>
            </w:r>
          </w:p>
          <w:p w:rsidR="005F090A" w:rsidRPr="005F090A" w:rsidRDefault="005F090A" w:rsidP="005F09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Pr="005F090A">
              <w:rPr>
                <w:rFonts w:ascii="Times New Roman" w:hAnsi="Times New Roman" w:cs="Times New Roman"/>
                <w:sz w:val="22"/>
                <w:szCs w:val="22"/>
              </w:rPr>
              <w:t>.ИП Майорова М.М.</w:t>
            </w:r>
          </w:p>
          <w:p w:rsidR="005F090A" w:rsidRPr="005F090A" w:rsidRDefault="005F090A" w:rsidP="005F09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Pr="005F090A">
              <w:rPr>
                <w:rFonts w:ascii="Times New Roman" w:hAnsi="Times New Roman" w:cs="Times New Roman"/>
                <w:sz w:val="22"/>
                <w:szCs w:val="22"/>
              </w:rPr>
              <w:t>.ООО «Вознесенский общепит»</w:t>
            </w:r>
          </w:p>
          <w:p w:rsidR="005F090A" w:rsidRPr="005F090A" w:rsidRDefault="005F090A" w:rsidP="005F09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Pr="005F090A">
              <w:rPr>
                <w:rFonts w:ascii="Times New Roman" w:hAnsi="Times New Roman" w:cs="Times New Roman"/>
                <w:sz w:val="22"/>
                <w:szCs w:val="22"/>
              </w:rPr>
              <w:t>.ИП Селезнев С.Г.</w:t>
            </w:r>
          </w:p>
          <w:p w:rsidR="005F090A" w:rsidRPr="005F090A" w:rsidRDefault="005F090A" w:rsidP="005F09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  <w:r w:rsidRPr="005F090A">
              <w:rPr>
                <w:rFonts w:ascii="Times New Roman" w:hAnsi="Times New Roman" w:cs="Times New Roman"/>
                <w:sz w:val="22"/>
                <w:szCs w:val="22"/>
              </w:rPr>
              <w:t>. ИП Силаев С.И.</w:t>
            </w:r>
          </w:p>
          <w:p w:rsidR="005F090A" w:rsidRDefault="005F090A" w:rsidP="005F09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Pr="005F090A">
              <w:rPr>
                <w:rFonts w:ascii="Times New Roman" w:hAnsi="Times New Roman" w:cs="Times New Roman"/>
                <w:sz w:val="22"/>
                <w:szCs w:val="22"/>
              </w:rPr>
              <w:t>.  АНО «Вознесенский центр развития бизнеса»</w:t>
            </w:r>
          </w:p>
          <w:p w:rsidR="0061159B" w:rsidRPr="0061159B" w:rsidRDefault="0061159B" w:rsidP="0061159B">
            <w:pPr>
              <w:rPr>
                <w:rFonts w:ascii="Times New Roman" w:hAnsi="Times New Roman"/>
              </w:rPr>
            </w:pPr>
            <w:r w:rsidRPr="0061159B">
              <w:rPr>
                <w:rFonts w:ascii="Times New Roman" w:hAnsi="Times New Roman"/>
              </w:rPr>
              <w:t xml:space="preserve">36. Общество с ограниченной ответственностью «Вознесенский </w:t>
            </w:r>
            <w:r w:rsidRPr="0061159B">
              <w:rPr>
                <w:rFonts w:ascii="Times New Roman" w:hAnsi="Times New Roman"/>
              </w:rPr>
              <w:lastRenderedPageBreak/>
              <w:t>пассажирский автомобильный транспорт»</w:t>
            </w:r>
          </w:p>
          <w:p w:rsidR="0061159B" w:rsidRPr="0061159B" w:rsidRDefault="0061159B" w:rsidP="0061159B">
            <w:pPr>
              <w:rPr>
                <w:rFonts w:ascii="Times New Roman" w:hAnsi="Times New Roman"/>
              </w:rPr>
            </w:pPr>
            <w:r w:rsidRPr="0061159B">
              <w:rPr>
                <w:rFonts w:ascii="Times New Roman" w:hAnsi="Times New Roman"/>
              </w:rPr>
              <w:t>37.МБУ «Редакция газеты «Наша жизнь»</w:t>
            </w:r>
          </w:p>
          <w:p w:rsidR="0061159B" w:rsidRPr="0061159B" w:rsidRDefault="0061159B" w:rsidP="0061159B">
            <w:pPr>
              <w:rPr>
                <w:rFonts w:ascii="Times New Roman" w:hAnsi="Times New Roman"/>
              </w:rPr>
            </w:pPr>
            <w:r w:rsidRPr="0061159B">
              <w:rPr>
                <w:rFonts w:ascii="Times New Roman" w:hAnsi="Times New Roman"/>
              </w:rPr>
              <w:t>38.ООО «ОМЕГА»</w:t>
            </w:r>
          </w:p>
          <w:p w:rsidR="0061159B" w:rsidRPr="0061159B" w:rsidRDefault="0061159B" w:rsidP="0061159B">
            <w:pPr>
              <w:rPr>
                <w:rFonts w:ascii="Times New Roman" w:hAnsi="Times New Roman"/>
              </w:rPr>
            </w:pPr>
            <w:r w:rsidRPr="0061159B">
              <w:rPr>
                <w:rFonts w:ascii="Times New Roman" w:hAnsi="Times New Roman"/>
              </w:rPr>
              <w:t>39.МБУ «ХЭЦ»</w:t>
            </w:r>
          </w:p>
          <w:p w:rsidR="0061159B" w:rsidRDefault="0061159B" w:rsidP="00EE0538">
            <w:pPr>
              <w:rPr>
                <w:rFonts w:ascii="Times New Roman" w:hAnsi="Times New Roman"/>
              </w:rPr>
            </w:pPr>
            <w:r w:rsidRPr="0061159B">
              <w:rPr>
                <w:rFonts w:ascii="Times New Roman" w:hAnsi="Times New Roman"/>
              </w:rPr>
              <w:t>40.ООО «Радуга»</w:t>
            </w:r>
          </w:p>
          <w:p w:rsidR="00546C02" w:rsidRPr="00D55A12" w:rsidRDefault="00546C02" w:rsidP="00546C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41.</w:t>
            </w:r>
            <w:r w:rsidRPr="00D55A12">
              <w:rPr>
                <w:rFonts w:ascii="Times New Roman" w:hAnsi="Times New Roman" w:cs="Times New Roman"/>
                <w:sz w:val="24"/>
                <w:szCs w:val="24"/>
              </w:rPr>
              <w:t xml:space="preserve">Сюндюкова Нина Алексеевна </w:t>
            </w:r>
          </w:p>
          <w:p w:rsidR="00546C02" w:rsidRPr="00D55A12" w:rsidRDefault="00546C02" w:rsidP="00546C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Pr="00D55A12">
              <w:rPr>
                <w:rFonts w:ascii="Times New Roman" w:hAnsi="Times New Roman" w:cs="Times New Roman"/>
                <w:sz w:val="24"/>
                <w:szCs w:val="24"/>
              </w:rPr>
              <w:t>Лобастеев Дмитрий Сергеевич</w:t>
            </w:r>
          </w:p>
          <w:p w:rsidR="00546C02" w:rsidRPr="00D55A12" w:rsidRDefault="00546C02" w:rsidP="00546C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r w:rsidRPr="00D55A12">
              <w:rPr>
                <w:rFonts w:ascii="Times New Roman" w:hAnsi="Times New Roman" w:cs="Times New Roman"/>
                <w:sz w:val="24"/>
                <w:szCs w:val="24"/>
              </w:rPr>
              <w:t>Синельникова Вера Алексеевна</w:t>
            </w:r>
          </w:p>
          <w:p w:rsidR="00546C02" w:rsidRPr="00D55A12" w:rsidRDefault="00546C02" w:rsidP="00546C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44.Ежо</w:t>
            </w:r>
            <w:r w:rsidRPr="00D55A12">
              <w:rPr>
                <w:rFonts w:ascii="Times New Roman" w:hAnsi="Times New Roman" w:cs="Times New Roman"/>
                <w:sz w:val="24"/>
                <w:szCs w:val="24"/>
              </w:rPr>
              <w:t xml:space="preserve">нкова Елена Николаевна </w:t>
            </w:r>
          </w:p>
          <w:p w:rsidR="00546C02" w:rsidRPr="005F090A" w:rsidRDefault="00546C02" w:rsidP="00EE0538">
            <w:pPr>
              <w:rPr>
                <w:rFonts w:ascii="Times New Roman" w:hAnsi="Times New Roman"/>
              </w:rPr>
            </w:pPr>
          </w:p>
          <w:p w:rsidR="005F090A" w:rsidRPr="00757BA5" w:rsidRDefault="005F090A" w:rsidP="00757BA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:rsidR="004469A5" w:rsidRPr="00C24227" w:rsidRDefault="002F09A9" w:rsidP="001514B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F71343">
              <w:rPr>
                <w:rFonts w:ascii="Times New Roman" w:hAnsi="Times New Roman"/>
              </w:rPr>
              <w:t>9</w:t>
            </w:r>
          </w:p>
        </w:tc>
      </w:tr>
    </w:tbl>
    <w:p w:rsidR="004469A5" w:rsidRPr="00C24227" w:rsidRDefault="004469A5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8F3D04" w:rsidRDefault="004469A5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C24227">
        <w:rPr>
          <w:rFonts w:ascii="Times New Roman" w:hAnsi="Times New Roman"/>
          <w:b/>
        </w:rPr>
        <w:t>4</w:t>
      </w:r>
      <w:r w:rsidR="008F3D04" w:rsidRPr="00C24227">
        <w:rPr>
          <w:rFonts w:ascii="Times New Roman" w:hAnsi="Times New Roman"/>
          <w:b/>
        </w:rPr>
        <w:t>. Экспертиза нормативных правовых актов</w:t>
      </w:r>
      <w:r w:rsidR="00927B0F" w:rsidRPr="00C24227">
        <w:rPr>
          <w:rFonts w:ascii="Times New Roman" w:hAnsi="Times New Roman"/>
          <w:b/>
        </w:rPr>
        <w:t>**</w:t>
      </w:r>
    </w:p>
    <w:p w:rsidR="00F17DCB" w:rsidRPr="00CA1237" w:rsidRDefault="00F17DCB" w:rsidP="00F17DCB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</w:rPr>
        <w:tab/>
      </w:r>
      <w:r w:rsidRPr="00CA1237">
        <w:rPr>
          <w:rFonts w:ascii="Times New Roman" w:hAnsi="Times New Roman"/>
          <w:sz w:val="24"/>
          <w:szCs w:val="24"/>
        </w:rPr>
        <w:t>В План проведения экспертизы районн</w:t>
      </w:r>
      <w:r w:rsidRPr="00CA1237">
        <w:rPr>
          <w:rFonts w:ascii="Times New Roman" w:hAnsi="Times New Roman"/>
          <w:spacing w:val="-2"/>
          <w:sz w:val="24"/>
          <w:szCs w:val="24"/>
        </w:rPr>
        <w:t>ы</w:t>
      </w:r>
      <w:r w:rsidRPr="00CA1237">
        <w:rPr>
          <w:rFonts w:ascii="Times New Roman" w:hAnsi="Times New Roman"/>
          <w:sz w:val="24"/>
          <w:szCs w:val="24"/>
        </w:rPr>
        <w:t>х нормативн</w:t>
      </w:r>
      <w:r w:rsidRPr="00CA1237">
        <w:rPr>
          <w:rFonts w:ascii="Times New Roman" w:hAnsi="Times New Roman"/>
          <w:spacing w:val="-2"/>
          <w:sz w:val="24"/>
          <w:szCs w:val="24"/>
        </w:rPr>
        <w:t>ы</w:t>
      </w:r>
      <w:r w:rsidRPr="00CA1237">
        <w:rPr>
          <w:rFonts w:ascii="Times New Roman" w:hAnsi="Times New Roman"/>
          <w:sz w:val="24"/>
          <w:szCs w:val="24"/>
        </w:rPr>
        <w:t xml:space="preserve">х правовых актов, </w:t>
      </w:r>
      <w:r w:rsidRPr="00CA1237">
        <w:rPr>
          <w:rFonts w:ascii="Times New Roman" w:hAnsi="Times New Roman"/>
          <w:spacing w:val="-4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твержденн</w:t>
      </w:r>
      <w:r w:rsidRPr="00CA1237">
        <w:rPr>
          <w:rFonts w:ascii="Times New Roman" w:hAnsi="Times New Roman"/>
          <w:spacing w:val="-2"/>
          <w:sz w:val="24"/>
          <w:szCs w:val="24"/>
        </w:rPr>
        <w:t>ы</w:t>
      </w:r>
      <w:r w:rsidRPr="00CA1237">
        <w:rPr>
          <w:rFonts w:ascii="Times New Roman" w:hAnsi="Times New Roman"/>
          <w:sz w:val="24"/>
          <w:szCs w:val="24"/>
        </w:rPr>
        <w:t>й  постановлением администрации Вознесенского м</w:t>
      </w:r>
      <w:r w:rsidRPr="00CA1237">
        <w:rPr>
          <w:rFonts w:ascii="Times New Roman" w:hAnsi="Times New Roman"/>
          <w:spacing w:val="-4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ниципального округа</w:t>
      </w:r>
      <w:r w:rsidRPr="00CA1237">
        <w:rPr>
          <w:rFonts w:ascii="Times New Roman" w:hAnsi="Times New Roman"/>
          <w:bCs/>
          <w:sz w:val="24"/>
          <w:szCs w:val="24"/>
        </w:rPr>
        <w:t xml:space="preserve"> «О внесении изменений в постановление «Об утверждении плана проведения экспертизы нормативных правовых актов администрации Вознесенского </w:t>
      </w:r>
      <w:r w:rsidRPr="00CA1237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Pr="00CA1237">
        <w:rPr>
          <w:rFonts w:ascii="Times New Roman" w:hAnsi="Times New Roman"/>
          <w:bCs/>
          <w:sz w:val="24"/>
          <w:szCs w:val="24"/>
        </w:rPr>
        <w:t xml:space="preserve">Нижегородской области </w:t>
      </w:r>
      <w:r>
        <w:rPr>
          <w:rFonts w:ascii="Times New Roman" w:hAnsi="Times New Roman"/>
          <w:sz w:val="24"/>
          <w:szCs w:val="24"/>
        </w:rPr>
        <w:t>на 2024 год» от 26 декабря 2023 г. № 2189 (в ред. от 02.10.2024 года №1713</w:t>
      </w:r>
      <w:r w:rsidR="003A775C">
        <w:rPr>
          <w:rFonts w:ascii="Times New Roman" w:hAnsi="Times New Roman"/>
          <w:sz w:val="24"/>
          <w:szCs w:val="24"/>
        </w:rPr>
        <w:t>, от 05.09.2025 года № 1133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CA1237">
        <w:rPr>
          <w:rFonts w:ascii="Times New Roman" w:hAnsi="Times New Roman"/>
          <w:sz w:val="24"/>
          <w:szCs w:val="24"/>
        </w:rPr>
        <w:t xml:space="preserve"> включены</w:t>
      </w:r>
      <w:r w:rsidR="003A775C">
        <w:rPr>
          <w:rFonts w:ascii="Times New Roman" w:hAnsi="Times New Roman"/>
          <w:sz w:val="24"/>
          <w:szCs w:val="24"/>
        </w:rPr>
        <w:t xml:space="preserve"> 3 </w:t>
      </w:r>
      <w:r w:rsidRPr="00CA1237">
        <w:rPr>
          <w:rFonts w:ascii="Times New Roman" w:hAnsi="Times New Roman"/>
          <w:sz w:val="24"/>
          <w:szCs w:val="24"/>
        </w:rPr>
        <w:t>действ</w:t>
      </w:r>
      <w:r w:rsidRPr="00CA1237">
        <w:rPr>
          <w:rFonts w:ascii="Times New Roman" w:hAnsi="Times New Roman"/>
          <w:spacing w:val="-4"/>
          <w:sz w:val="24"/>
          <w:szCs w:val="24"/>
        </w:rPr>
        <w:t>у</w:t>
      </w:r>
      <w:r w:rsidRPr="00CA1237">
        <w:rPr>
          <w:rFonts w:ascii="Times New Roman" w:hAnsi="Times New Roman"/>
          <w:sz w:val="24"/>
          <w:szCs w:val="24"/>
        </w:rPr>
        <w:t>ющих нормативных правовых акта.</w:t>
      </w:r>
      <w:r w:rsidR="003A775C">
        <w:rPr>
          <w:rFonts w:ascii="Times New Roman" w:hAnsi="Times New Roman"/>
          <w:color w:val="000000" w:themeColor="text1"/>
          <w:sz w:val="24"/>
          <w:szCs w:val="24"/>
        </w:rPr>
        <w:t xml:space="preserve"> Процедуру экспертизы прошли 3</w:t>
      </w:r>
      <w:r w:rsidRPr="00CA1237">
        <w:rPr>
          <w:rFonts w:ascii="Times New Roman" w:hAnsi="Times New Roman"/>
          <w:color w:val="000000" w:themeColor="text1"/>
          <w:sz w:val="24"/>
          <w:szCs w:val="24"/>
        </w:rPr>
        <w:t xml:space="preserve"> нормативно-правовых актов, разработчиком:</w:t>
      </w:r>
    </w:p>
    <w:p w:rsidR="00F17DCB" w:rsidRPr="00CA1237" w:rsidRDefault="00F17DCB" w:rsidP="00F17DCB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1237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 w:rsidR="003A775C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 w:rsidRPr="00CA1237">
        <w:rPr>
          <w:rFonts w:ascii="Times New Roman" w:hAnsi="Times New Roman"/>
          <w:color w:val="000000" w:themeColor="text1"/>
          <w:sz w:val="24"/>
          <w:szCs w:val="24"/>
        </w:rPr>
        <w:t xml:space="preserve"> НПА является управления сельского хозяйства администрации округа;</w:t>
      </w:r>
    </w:p>
    <w:p w:rsidR="00F17DCB" w:rsidRDefault="00F17DCB" w:rsidP="00F17DCB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A1237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CA1237">
        <w:rPr>
          <w:rFonts w:ascii="Times New Roman" w:hAnsi="Times New Roman"/>
          <w:color w:val="000000" w:themeColor="text1"/>
          <w:sz w:val="24"/>
          <w:szCs w:val="24"/>
        </w:rPr>
        <w:t>НПА был отдел экономики администрации Вознесенского муниципального округа Нижегородской области;</w:t>
      </w:r>
    </w:p>
    <w:p w:rsidR="00F17DCB" w:rsidRPr="00CA1237" w:rsidRDefault="00F17DCB" w:rsidP="00F17DCB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Замечаний и предложений при проведении экспертизы НПА не поступило.</w:t>
      </w:r>
    </w:p>
    <w:p w:rsidR="00F17DCB" w:rsidRDefault="00F17DCB" w:rsidP="00F17DCB">
      <w:pPr>
        <w:widowControl w:val="0"/>
        <w:tabs>
          <w:tab w:val="left" w:pos="615"/>
        </w:tabs>
        <w:spacing w:after="0" w:line="240" w:lineRule="auto"/>
        <w:rPr>
          <w:rFonts w:ascii="Times New Roman" w:hAnsi="Times New Roman"/>
          <w:b/>
        </w:rPr>
      </w:pPr>
    </w:p>
    <w:p w:rsidR="00F17DCB" w:rsidRPr="00C24227" w:rsidRDefault="00F17DCB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a"/>
        <w:tblW w:w="9493" w:type="dxa"/>
        <w:tblLayout w:type="fixed"/>
        <w:tblLook w:val="04A0"/>
      </w:tblPr>
      <w:tblGrid>
        <w:gridCol w:w="534"/>
        <w:gridCol w:w="1871"/>
        <w:gridCol w:w="1559"/>
        <w:gridCol w:w="1843"/>
        <w:gridCol w:w="1701"/>
        <w:gridCol w:w="1985"/>
      </w:tblGrid>
      <w:tr w:rsidR="00AD7D73" w:rsidRPr="00C24227" w:rsidTr="007D1614">
        <w:trPr>
          <w:trHeight w:val="828"/>
        </w:trPr>
        <w:tc>
          <w:tcPr>
            <w:tcW w:w="534" w:type="dxa"/>
          </w:tcPr>
          <w:p w:rsidR="00AD7D73" w:rsidRPr="00C24227" w:rsidRDefault="00AD7D73" w:rsidP="007D1614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  <w:r w:rsidRPr="00C24227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871" w:type="dxa"/>
          </w:tcPr>
          <w:p w:rsidR="00AD7D73" w:rsidRPr="00C24227" w:rsidRDefault="00AD7D73" w:rsidP="007D1614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  <w:r w:rsidRPr="00C24227">
              <w:rPr>
                <w:rFonts w:ascii="Times New Roman" w:hAnsi="Times New Roman"/>
                <w:b/>
              </w:rPr>
              <w:t>Наименование и реквизитыправового акта</w:t>
            </w:r>
          </w:p>
        </w:tc>
        <w:tc>
          <w:tcPr>
            <w:tcW w:w="1559" w:type="dxa"/>
          </w:tcPr>
          <w:p w:rsidR="00AD7D73" w:rsidRPr="00C24227" w:rsidRDefault="00AD7D73" w:rsidP="007D1614">
            <w:pPr>
              <w:jc w:val="center"/>
              <w:rPr>
                <w:rFonts w:ascii="Times New Roman" w:hAnsi="Times New Roman"/>
                <w:b/>
              </w:rPr>
            </w:pPr>
          </w:p>
          <w:p w:rsidR="00AD7D73" w:rsidRPr="00C24227" w:rsidRDefault="00AD7D73" w:rsidP="007D1614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24227">
              <w:rPr>
                <w:rFonts w:ascii="Times New Roman" w:hAnsi="Times New Roman"/>
                <w:b/>
              </w:rPr>
              <w:t>Разработчик</w:t>
            </w:r>
          </w:p>
        </w:tc>
        <w:tc>
          <w:tcPr>
            <w:tcW w:w="1843" w:type="dxa"/>
          </w:tcPr>
          <w:p w:rsidR="00AD7D73" w:rsidRPr="00C24227" w:rsidRDefault="00AD7D73" w:rsidP="007D1614">
            <w:pPr>
              <w:ind w:firstLine="34"/>
              <w:jc w:val="center"/>
              <w:rPr>
                <w:rFonts w:ascii="Times New Roman" w:hAnsi="Times New Roman"/>
                <w:b/>
              </w:rPr>
            </w:pPr>
          </w:p>
          <w:p w:rsidR="00AD7D73" w:rsidRPr="00C24227" w:rsidRDefault="00AD7D73" w:rsidP="007D1614">
            <w:pPr>
              <w:spacing w:before="120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C24227">
              <w:rPr>
                <w:rFonts w:ascii="Times New Roman" w:hAnsi="Times New Roman"/>
                <w:b/>
              </w:rPr>
              <w:t>Цель введения</w:t>
            </w:r>
          </w:p>
        </w:tc>
        <w:tc>
          <w:tcPr>
            <w:tcW w:w="1701" w:type="dxa"/>
          </w:tcPr>
          <w:p w:rsidR="00AD7D73" w:rsidRPr="00C24227" w:rsidRDefault="00C633C6" w:rsidP="007D1614">
            <w:pPr>
              <w:jc w:val="center"/>
              <w:rPr>
                <w:rFonts w:ascii="Times New Roman" w:hAnsi="Times New Roman"/>
                <w:b/>
              </w:rPr>
            </w:pPr>
            <w:r w:rsidRPr="00C24227">
              <w:rPr>
                <w:rFonts w:ascii="Times New Roman" w:hAnsi="Times New Roman"/>
                <w:b/>
              </w:rPr>
              <w:t xml:space="preserve">Количество участников </w:t>
            </w:r>
            <w:r w:rsidR="007D1614" w:rsidRPr="00C24227">
              <w:rPr>
                <w:rFonts w:ascii="Times New Roman" w:hAnsi="Times New Roman"/>
                <w:b/>
              </w:rPr>
              <w:t xml:space="preserve"> публичных консульта</w:t>
            </w:r>
            <w:r w:rsidRPr="00C24227">
              <w:rPr>
                <w:rFonts w:ascii="Times New Roman" w:hAnsi="Times New Roman"/>
                <w:b/>
              </w:rPr>
              <w:t>ций</w:t>
            </w:r>
          </w:p>
        </w:tc>
        <w:tc>
          <w:tcPr>
            <w:tcW w:w="1985" w:type="dxa"/>
          </w:tcPr>
          <w:p w:rsidR="00AD7D73" w:rsidRPr="00C24227" w:rsidRDefault="00AD7D73" w:rsidP="007D1614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C24227">
              <w:rPr>
                <w:rFonts w:ascii="Times New Roman" w:hAnsi="Times New Roman"/>
                <w:b/>
              </w:rPr>
              <w:t>Описание выбранного варианта</w:t>
            </w:r>
          </w:p>
        </w:tc>
      </w:tr>
      <w:tr w:rsidR="00AD7D73" w:rsidRPr="00C24227" w:rsidTr="007D1614">
        <w:tc>
          <w:tcPr>
            <w:tcW w:w="534" w:type="dxa"/>
          </w:tcPr>
          <w:p w:rsidR="00AD7D73" w:rsidRPr="00C24227" w:rsidRDefault="00CB123E" w:rsidP="007D16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71" w:type="dxa"/>
          </w:tcPr>
          <w:p w:rsidR="00AD7D73" w:rsidRDefault="00AD7D73" w:rsidP="007D1614">
            <w:pPr>
              <w:rPr>
                <w:rFonts w:ascii="Times New Roman" w:hAnsi="Times New Roman"/>
              </w:rPr>
            </w:pPr>
          </w:p>
          <w:p w:rsidR="00C42A28" w:rsidRPr="00EE0538" w:rsidRDefault="00C42A28" w:rsidP="00C42A28">
            <w:pPr>
              <w:rPr>
                <w:rFonts w:ascii="Times New Roman" w:hAnsi="Times New Roman"/>
                <w:color w:val="000000"/>
              </w:rPr>
            </w:pPr>
            <w:r w:rsidRPr="00EE0538"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остановление</w:t>
            </w:r>
            <w:r w:rsidRPr="00EE0538">
              <w:rPr>
                <w:rFonts w:ascii="Times New Roman" w:hAnsi="Times New Roman"/>
                <w:color w:val="000000"/>
              </w:rPr>
              <w:t xml:space="preserve"> Вознесенского муниципального округа Нижегородской области</w:t>
            </w:r>
          </w:p>
          <w:p w:rsidR="00C42A28" w:rsidRPr="00C42A28" w:rsidRDefault="00C42A28" w:rsidP="00C42A28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C42A28">
              <w:rPr>
                <w:rFonts w:ascii="Times New Roman" w:hAnsi="Times New Roman"/>
                <w:bCs/>
                <w:color w:val="000000"/>
                <w:szCs w:val="28"/>
              </w:rPr>
              <w:t xml:space="preserve"> «Об утверждении Порядка предоставления субсидии на возмещение части затрат на развитие растениеводства за счет средств бюджета Вознесенского муниципального округа Нижегородской области»</w:t>
            </w:r>
            <w:r>
              <w:rPr>
                <w:rFonts w:ascii="Times New Roman" w:hAnsi="Times New Roman"/>
                <w:bCs/>
                <w:color w:val="000000"/>
                <w:szCs w:val="28"/>
              </w:rPr>
              <w:t>.</w:t>
            </w:r>
            <w:r w:rsidRPr="00C42A28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</w:p>
          <w:p w:rsidR="00C42A28" w:rsidRDefault="00C42A28" w:rsidP="007D1614">
            <w:pPr>
              <w:rPr>
                <w:rFonts w:ascii="Times New Roman" w:hAnsi="Times New Roman"/>
              </w:rPr>
            </w:pPr>
          </w:p>
          <w:p w:rsidR="00C42A28" w:rsidRPr="00C24227" w:rsidRDefault="00C42A28" w:rsidP="007D16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42A28" w:rsidRPr="00BE6654" w:rsidRDefault="00C42A28" w:rsidP="00C42A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654">
              <w:rPr>
                <w:rFonts w:ascii="Times New Roman" w:hAnsi="Times New Roman"/>
                <w:sz w:val="24"/>
                <w:szCs w:val="24"/>
              </w:rPr>
              <w:t>Управление сельского хозяйства администрации Вознесенского муниципального округа</w:t>
            </w:r>
            <w:r w:rsidR="003A775C">
              <w:rPr>
                <w:rFonts w:ascii="Times New Roman" w:hAnsi="Times New Roman"/>
                <w:sz w:val="24"/>
                <w:szCs w:val="24"/>
              </w:rPr>
              <w:t>.</w:t>
            </w:r>
            <w:r w:rsidRPr="00BE665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</w:t>
            </w:r>
          </w:p>
          <w:p w:rsidR="00AD7D73" w:rsidRPr="00C24227" w:rsidRDefault="00AD7D73" w:rsidP="007D161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D7D73" w:rsidRPr="00C24227" w:rsidRDefault="00C42A28" w:rsidP="00C42A28">
            <w:pPr>
              <w:rPr>
                <w:rFonts w:ascii="Times New Roman" w:hAnsi="Times New Roman"/>
              </w:rPr>
            </w:pPr>
            <w:r w:rsidRPr="00CA1237">
              <w:rPr>
                <w:rFonts w:ascii="Times New Roman" w:hAnsi="Times New Roman"/>
                <w:color w:val="000000"/>
                <w:sz w:val="24"/>
                <w:szCs w:val="24"/>
              </w:rPr>
              <w:t>Целью экспертизы является устранение пробелов в нормативном регулировании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 xml:space="preserve"> предоставления субсидий </w:t>
            </w:r>
            <w:r w:rsidRPr="008B7155">
              <w:rPr>
                <w:rFonts w:ascii="Times New Roman" w:hAnsi="Times New Roman"/>
                <w:sz w:val="24"/>
                <w:szCs w:val="24"/>
              </w:rPr>
              <w:t xml:space="preserve">из местного бюджета на поддержку </w:t>
            </w:r>
            <w:r>
              <w:rPr>
                <w:rFonts w:ascii="Times New Roman" w:hAnsi="Times New Roman"/>
                <w:sz w:val="24"/>
                <w:szCs w:val="24"/>
              </w:rPr>
              <w:t>развития растениеводства.</w:t>
            </w:r>
          </w:p>
        </w:tc>
        <w:tc>
          <w:tcPr>
            <w:tcW w:w="1701" w:type="dxa"/>
          </w:tcPr>
          <w:p w:rsidR="00AD7D73" w:rsidRPr="00C24227" w:rsidRDefault="00CB123E" w:rsidP="007D16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</w:tcPr>
          <w:p w:rsidR="00AD7D73" w:rsidRPr="00CB123E" w:rsidRDefault="00CB123E" w:rsidP="007D1614">
            <w:pPr>
              <w:jc w:val="both"/>
              <w:rPr>
                <w:rFonts w:ascii="Times New Roman" w:hAnsi="Times New Roman"/>
              </w:rPr>
            </w:pPr>
            <w:r w:rsidRPr="00CA1237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действующего режима регулирования</w:t>
            </w:r>
            <w:r w:rsidR="003A77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42A28" w:rsidRPr="00C24227" w:rsidTr="007D1614">
        <w:tc>
          <w:tcPr>
            <w:tcW w:w="534" w:type="dxa"/>
          </w:tcPr>
          <w:p w:rsidR="00C42A28" w:rsidRDefault="00CB123E" w:rsidP="007D16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C42A28" w:rsidRDefault="00C42A28" w:rsidP="007D1614">
            <w:pPr>
              <w:jc w:val="center"/>
              <w:rPr>
                <w:rFonts w:ascii="Times New Roman" w:hAnsi="Times New Roman"/>
              </w:rPr>
            </w:pPr>
          </w:p>
          <w:p w:rsidR="00C42A28" w:rsidRPr="00C24227" w:rsidRDefault="00C42A28" w:rsidP="007D16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:rsidR="00CB123E" w:rsidRPr="00EE0538" w:rsidRDefault="00CB123E" w:rsidP="00CB123E">
            <w:pPr>
              <w:rPr>
                <w:rFonts w:ascii="Times New Roman" w:hAnsi="Times New Roman"/>
                <w:color w:val="000000"/>
              </w:rPr>
            </w:pPr>
            <w:r w:rsidRPr="00EE0538">
              <w:rPr>
                <w:rFonts w:ascii="Times New Roman" w:hAnsi="Times New Roman"/>
                <w:color w:val="000000"/>
              </w:rPr>
              <w:lastRenderedPageBreak/>
              <w:t>П</w:t>
            </w:r>
            <w:r>
              <w:rPr>
                <w:rFonts w:ascii="Times New Roman" w:hAnsi="Times New Roman"/>
                <w:color w:val="000000"/>
              </w:rPr>
              <w:t>остановление</w:t>
            </w:r>
            <w:r w:rsidRPr="00EE0538">
              <w:rPr>
                <w:rFonts w:ascii="Times New Roman" w:hAnsi="Times New Roman"/>
                <w:color w:val="000000"/>
              </w:rPr>
              <w:t xml:space="preserve"> </w:t>
            </w:r>
            <w:r w:rsidRPr="00EE0538">
              <w:rPr>
                <w:rFonts w:ascii="Times New Roman" w:hAnsi="Times New Roman"/>
                <w:color w:val="000000"/>
              </w:rPr>
              <w:lastRenderedPageBreak/>
              <w:t>Вознесенского муниципального округа Нижегородской области</w:t>
            </w:r>
          </w:p>
          <w:p w:rsidR="00CB123E" w:rsidRPr="00CB123E" w:rsidRDefault="00CB123E" w:rsidP="00CB123E">
            <w:pPr>
              <w:pStyle w:val="af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«</w:t>
            </w:r>
            <w:r w:rsidRPr="00CB123E">
              <w:rPr>
                <w:rFonts w:ascii="Times New Roman" w:hAnsi="Times New Roman"/>
                <w:bCs/>
                <w:color w:val="000000"/>
              </w:rPr>
              <w:t xml:space="preserve">Об утверждении </w:t>
            </w:r>
          </w:p>
          <w:p w:rsidR="00CB123E" w:rsidRPr="00CB123E" w:rsidRDefault="00CB123E" w:rsidP="00CB123E">
            <w:pPr>
              <w:pStyle w:val="Style9"/>
              <w:widowControl/>
              <w:spacing w:line="240" w:lineRule="auto"/>
              <w:rPr>
                <w:bCs/>
                <w:sz w:val="22"/>
                <w:szCs w:val="22"/>
              </w:rPr>
            </w:pPr>
            <w:r w:rsidRPr="00CB123E">
              <w:rPr>
                <w:bCs/>
                <w:color w:val="000000"/>
                <w:sz w:val="22"/>
                <w:szCs w:val="22"/>
              </w:rPr>
              <w:t xml:space="preserve">Порядка </w:t>
            </w:r>
            <w:r w:rsidRPr="00CB123E">
              <w:rPr>
                <w:rStyle w:val="FontStyle23"/>
                <w:rFonts w:eastAsia="Calibri"/>
                <w:sz w:val="22"/>
                <w:szCs w:val="22"/>
              </w:rPr>
              <w:t xml:space="preserve">предоставления субсидии на </w:t>
            </w:r>
            <w:r w:rsidRPr="00CB123E">
              <w:rPr>
                <w:bCs/>
                <w:sz w:val="22"/>
                <w:szCs w:val="22"/>
              </w:rPr>
              <w:t>поддержку элитного семеноводства</w:t>
            </w:r>
            <w:r>
              <w:rPr>
                <w:bCs/>
                <w:sz w:val="22"/>
                <w:szCs w:val="22"/>
              </w:rPr>
              <w:t>»</w:t>
            </w:r>
            <w:r w:rsidR="003A775C">
              <w:rPr>
                <w:bCs/>
                <w:sz w:val="22"/>
                <w:szCs w:val="22"/>
              </w:rPr>
              <w:t>.</w:t>
            </w:r>
          </w:p>
          <w:p w:rsidR="00C42A28" w:rsidRDefault="00C42A28" w:rsidP="007D16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F4CD2" w:rsidRPr="00BE6654" w:rsidRDefault="007F4CD2" w:rsidP="007F4C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6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</w:t>
            </w:r>
            <w:r w:rsidRPr="00BE6654">
              <w:rPr>
                <w:rFonts w:ascii="Times New Roman" w:hAnsi="Times New Roman"/>
                <w:sz w:val="24"/>
                <w:szCs w:val="24"/>
              </w:rPr>
              <w:lastRenderedPageBreak/>
              <w:t>сельского хозяйства администрации Вознесенского муниципального округа</w:t>
            </w:r>
            <w:r w:rsidR="003A775C">
              <w:rPr>
                <w:rFonts w:ascii="Times New Roman" w:hAnsi="Times New Roman"/>
                <w:sz w:val="24"/>
                <w:szCs w:val="24"/>
              </w:rPr>
              <w:t>.</w:t>
            </w:r>
            <w:r w:rsidRPr="00BE665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</w:t>
            </w:r>
          </w:p>
          <w:p w:rsidR="00C42A28" w:rsidRPr="00C24227" w:rsidRDefault="00C42A28" w:rsidP="007D161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42A28" w:rsidRPr="00C24227" w:rsidRDefault="00CB123E" w:rsidP="007D1614">
            <w:pPr>
              <w:rPr>
                <w:rFonts w:ascii="Times New Roman" w:hAnsi="Times New Roman"/>
              </w:rPr>
            </w:pPr>
            <w:r w:rsidRPr="00CA12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Целью </w:t>
            </w:r>
            <w:r w:rsidRPr="00CA12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экспертизы является устранение пробелов в нормативном регулировании</w:t>
            </w:r>
            <w:r w:rsidRPr="00CA1237">
              <w:rPr>
                <w:rFonts w:ascii="Times New Roman" w:hAnsi="Times New Roman"/>
                <w:sz w:val="24"/>
                <w:szCs w:val="24"/>
              </w:rPr>
              <w:t xml:space="preserve"> предоставления субсидий </w:t>
            </w:r>
            <w:r w:rsidRPr="008B7155">
              <w:rPr>
                <w:rFonts w:ascii="Times New Roman" w:hAnsi="Times New Roman"/>
                <w:sz w:val="24"/>
                <w:szCs w:val="24"/>
              </w:rPr>
              <w:t>из местного бюджета на поддержку элитного семеноводства</w:t>
            </w:r>
            <w:r w:rsidR="003A77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42A28" w:rsidRPr="00C24227" w:rsidRDefault="00CB123E" w:rsidP="007D16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985" w:type="dxa"/>
          </w:tcPr>
          <w:p w:rsidR="00C42A28" w:rsidRPr="00CB123E" w:rsidRDefault="00CB123E" w:rsidP="007D1614">
            <w:pPr>
              <w:jc w:val="both"/>
              <w:rPr>
                <w:rFonts w:ascii="Times New Roman" w:hAnsi="Times New Roman"/>
              </w:rPr>
            </w:pPr>
            <w:r w:rsidRPr="00CA1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Сохранение </w:t>
            </w:r>
            <w:r w:rsidRPr="00CA12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действующего режима регулирования</w:t>
            </w:r>
            <w:r w:rsidR="003A77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42A28" w:rsidRPr="00C24227" w:rsidTr="007D1614">
        <w:tc>
          <w:tcPr>
            <w:tcW w:w="534" w:type="dxa"/>
          </w:tcPr>
          <w:p w:rsidR="00C42A28" w:rsidRDefault="00CB123E" w:rsidP="007D16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  <w:p w:rsidR="00C42A28" w:rsidRDefault="00C42A28" w:rsidP="007D1614">
            <w:pPr>
              <w:jc w:val="center"/>
              <w:rPr>
                <w:rFonts w:ascii="Times New Roman" w:hAnsi="Times New Roman"/>
              </w:rPr>
            </w:pPr>
          </w:p>
          <w:p w:rsidR="00C42A28" w:rsidRDefault="00C42A28" w:rsidP="007D16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:rsidR="007F4CD2" w:rsidRPr="00EE0538" w:rsidRDefault="007F4CD2" w:rsidP="007F4CD2">
            <w:pPr>
              <w:rPr>
                <w:rFonts w:ascii="Times New Roman" w:hAnsi="Times New Roman"/>
                <w:color w:val="000000"/>
              </w:rPr>
            </w:pPr>
            <w:r w:rsidRPr="00EE0538"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остановление</w:t>
            </w:r>
            <w:r w:rsidRPr="00EE0538">
              <w:rPr>
                <w:rFonts w:ascii="Times New Roman" w:hAnsi="Times New Roman"/>
                <w:color w:val="000000"/>
              </w:rPr>
              <w:t xml:space="preserve"> Вознесенского муниципального округа Нижегородской области</w:t>
            </w:r>
          </w:p>
          <w:p w:rsidR="007F4CD2" w:rsidRPr="007F4CD2" w:rsidRDefault="007F4CD2" w:rsidP="007F4CD2">
            <w:pPr>
              <w:pStyle w:val="af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«</w:t>
            </w:r>
            <w:r w:rsidRPr="007F4CD2">
              <w:rPr>
                <w:rFonts w:ascii="Times New Roman" w:hAnsi="Times New Roman"/>
                <w:bCs/>
                <w:color w:val="000000"/>
              </w:rPr>
              <w:t xml:space="preserve">Об утверждении </w:t>
            </w:r>
          </w:p>
          <w:p w:rsidR="007F4CD2" w:rsidRPr="00142EBA" w:rsidRDefault="007F4CD2" w:rsidP="007F4CD2">
            <w:pPr>
              <w:pStyle w:val="Style9"/>
              <w:widowControl/>
              <w:spacing w:line="240" w:lineRule="auto"/>
              <w:rPr>
                <w:bCs/>
                <w:sz w:val="28"/>
                <w:szCs w:val="28"/>
              </w:rPr>
            </w:pPr>
            <w:r w:rsidRPr="007F4CD2">
              <w:rPr>
                <w:bCs/>
                <w:color w:val="000000"/>
                <w:sz w:val="22"/>
                <w:szCs w:val="22"/>
              </w:rPr>
              <w:t xml:space="preserve">Порядка </w:t>
            </w:r>
            <w:r w:rsidRPr="007F4CD2">
              <w:rPr>
                <w:rStyle w:val="FontStyle23"/>
                <w:rFonts w:eastAsia="Calibri"/>
                <w:sz w:val="22"/>
                <w:szCs w:val="22"/>
              </w:rPr>
              <w:t>предоставления субсидии на возмещение производителям зерновых культур части затрат на производство и реализацию зерновых культур</w:t>
            </w:r>
            <w:r>
              <w:rPr>
                <w:rStyle w:val="FontStyle23"/>
                <w:rFonts w:eastAsia="Calibri"/>
                <w:sz w:val="22"/>
                <w:szCs w:val="22"/>
              </w:rPr>
              <w:t>»</w:t>
            </w:r>
            <w:r w:rsidR="003A775C">
              <w:rPr>
                <w:rStyle w:val="FontStyle23"/>
                <w:rFonts w:eastAsia="Calibri"/>
                <w:sz w:val="22"/>
                <w:szCs w:val="22"/>
              </w:rPr>
              <w:t>.</w:t>
            </w:r>
          </w:p>
          <w:p w:rsidR="00C42A28" w:rsidRDefault="00C42A28" w:rsidP="007D16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F4CD2" w:rsidRPr="00EE0538" w:rsidRDefault="007F4CD2" w:rsidP="007F4CD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EE05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тдел</w:t>
            </w:r>
            <w:r w:rsidRPr="00EE0538">
              <w:rPr>
                <w:rFonts w:ascii="Times New Roman" w:hAnsi="Times New Roman" w:cs="Times New Roman"/>
                <w:sz w:val="22"/>
                <w:szCs w:val="22"/>
              </w:rPr>
              <w:t xml:space="preserve"> экономики администрации Вознесенского муниципального округа Нижегородской области</w:t>
            </w:r>
            <w:r w:rsidR="003A77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2A28" w:rsidRPr="00C24227" w:rsidRDefault="00C42A28" w:rsidP="007D161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42A28" w:rsidRPr="00C24227" w:rsidRDefault="007F4CD2" w:rsidP="007D1614">
            <w:pPr>
              <w:rPr>
                <w:rFonts w:ascii="Times New Roman" w:hAnsi="Times New Roman"/>
              </w:rPr>
            </w:pPr>
            <w:r w:rsidRPr="00CA1237">
              <w:rPr>
                <w:rFonts w:ascii="Times New Roman" w:hAnsi="Times New Roman"/>
                <w:sz w:val="24"/>
                <w:szCs w:val="24"/>
              </w:rPr>
              <w:t>Целью экспертизы является устранение пробелов в нормативном регулировании предоставления субсидии на возмещение части затрат на развитие растениеводства в рамках реализации муниципальной программы «Развитие агропромышленного комплекса Вознесенского муниципального округа Нижегородской области» за счет средств бюджета Вознесенского муниципального округа Нижегородской области</w:t>
            </w:r>
            <w:r w:rsidR="003A77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42A28" w:rsidRPr="00C24227" w:rsidRDefault="007F4CD2" w:rsidP="007D16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</w:tcPr>
          <w:p w:rsidR="00C42A28" w:rsidRPr="007F4CD2" w:rsidRDefault="007F4CD2" w:rsidP="007D1614">
            <w:pPr>
              <w:jc w:val="both"/>
              <w:rPr>
                <w:rFonts w:ascii="Times New Roman" w:hAnsi="Times New Roman"/>
              </w:rPr>
            </w:pPr>
            <w:r w:rsidRPr="00CA1237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действующего режима регулирования</w:t>
            </w:r>
            <w:r w:rsidR="003A77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927B0F" w:rsidRDefault="00927B0F" w:rsidP="00927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27B0F">
        <w:rPr>
          <w:rFonts w:ascii="Times New Roman" w:hAnsi="Times New Roman"/>
        </w:rPr>
        <w:t>*</w:t>
      </w:r>
      <w:r>
        <w:rPr>
          <w:rFonts w:ascii="Times New Roman" w:hAnsi="Times New Roman"/>
        </w:rPr>
        <w:t>* информация заполняется по итогам 2025 года, далее - не заполняется</w:t>
      </w:r>
    </w:p>
    <w:p w:rsidR="00AD7D73" w:rsidRPr="00AD3FC8" w:rsidRDefault="00AD3FC8" w:rsidP="007D1614">
      <w:pPr>
        <w:spacing w:after="0"/>
        <w:rPr>
          <w:rFonts w:ascii="Times New Roman" w:hAnsi="Times New Roman"/>
          <w:sz w:val="28"/>
          <w:szCs w:val="28"/>
        </w:rPr>
      </w:pPr>
      <w:r w:rsidRPr="00AD3FC8">
        <w:rPr>
          <w:rFonts w:ascii="Times New Roman" w:hAnsi="Times New Roman"/>
          <w:sz w:val="28"/>
          <w:szCs w:val="28"/>
        </w:rPr>
        <w:t>».</w:t>
      </w:r>
    </w:p>
    <w:sectPr w:rsidR="00AD7D73" w:rsidRPr="00AD3FC8" w:rsidSect="00927B0F">
      <w:headerReference w:type="default" r:id="rId20"/>
      <w:pgSz w:w="11905" w:h="16838"/>
      <w:pgMar w:top="426" w:right="851" w:bottom="851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9A4" w:rsidRDefault="006749A4" w:rsidP="00927B0F">
      <w:pPr>
        <w:spacing w:after="0" w:line="240" w:lineRule="auto"/>
      </w:pPr>
      <w:r>
        <w:separator/>
      </w:r>
    </w:p>
  </w:endnote>
  <w:endnote w:type="continuationSeparator" w:id="1">
    <w:p w:rsidR="006749A4" w:rsidRDefault="006749A4" w:rsidP="0092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9A4" w:rsidRDefault="006749A4" w:rsidP="00927B0F">
      <w:pPr>
        <w:spacing w:after="0" w:line="240" w:lineRule="auto"/>
      </w:pPr>
      <w:r>
        <w:separator/>
      </w:r>
    </w:p>
  </w:footnote>
  <w:footnote w:type="continuationSeparator" w:id="1">
    <w:p w:rsidR="006749A4" w:rsidRDefault="006749A4" w:rsidP="00927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5290654"/>
      <w:docPartObj>
        <w:docPartGallery w:val="Page Numbers (Top of Page)"/>
        <w:docPartUnique/>
      </w:docPartObj>
    </w:sdtPr>
    <w:sdtContent>
      <w:p w:rsidR="001514BB" w:rsidRDefault="00D14575">
        <w:pPr>
          <w:pStyle w:val="ab"/>
          <w:jc w:val="center"/>
        </w:pPr>
        <w:fldSimple w:instr="PAGE   \* MERGEFORMAT">
          <w:r w:rsidR="00EA3421">
            <w:rPr>
              <w:noProof/>
            </w:rPr>
            <w:t>6</w:t>
          </w:r>
        </w:fldSimple>
      </w:p>
    </w:sdtContent>
  </w:sdt>
  <w:p w:rsidR="001514BB" w:rsidRDefault="001514B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95373"/>
    <w:multiLevelType w:val="multilevel"/>
    <w:tmpl w:val="600C2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" w:hanging="2160"/>
      </w:pPr>
      <w:rPr>
        <w:rFonts w:hint="default"/>
      </w:rPr>
    </w:lvl>
  </w:abstractNum>
  <w:abstractNum w:abstractNumId="1">
    <w:nsid w:val="35C915BB"/>
    <w:multiLevelType w:val="hybridMultilevel"/>
    <w:tmpl w:val="E5EAFD00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04EF2"/>
    <w:multiLevelType w:val="multilevel"/>
    <w:tmpl w:val="E4DE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CD1958"/>
    <w:multiLevelType w:val="hybridMultilevel"/>
    <w:tmpl w:val="957E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F2DF9"/>
    <w:multiLevelType w:val="hybridMultilevel"/>
    <w:tmpl w:val="5D50488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757144C1"/>
    <w:multiLevelType w:val="hybridMultilevel"/>
    <w:tmpl w:val="DD0A6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8E529DA"/>
    <w:multiLevelType w:val="hybridMultilevel"/>
    <w:tmpl w:val="F1C8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D27"/>
    <w:rsid w:val="00000546"/>
    <w:rsid w:val="00005ABD"/>
    <w:rsid w:val="00030096"/>
    <w:rsid w:val="00032502"/>
    <w:rsid w:val="00034C4F"/>
    <w:rsid w:val="000428EB"/>
    <w:rsid w:val="0004786A"/>
    <w:rsid w:val="00055815"/>
    <w:rsid w:val="00070E61"/>
    <w:rsid w:val="00073EBE"/>
    <w:rsid w:val="00077014"/>
    <w:rsid w:val="00091174"/>
    <w:rsid w:val="00093D35"/>
    <w:rsid w:val="000A291B"/>
    <w:rsid w:val="000B44FF"/>
    <w:rsid w:val="000E47DA"/>
    <w:rsid w:val="001024C7"/>
    <w:rsid w:val="00104C2F"/>
    <w:rsid w:val="001129B8"/>
    <w:rsid w:val="00114DA2"/>
    <w:rsid w:val="001317A9"/>
    <w:rsid w:val="001359F0"/>
    <w:rsid w:val="001375FE"/>
    <w:rsid w:val="00146C03"/>
    <w:rsid w:val="001514BB"/>
    <w:rsid w:val="0015661F"/>
    <w:rsid w:val="00163177"/>
    <w:rsid w:val="00164A39"/>
    <w:rsid w:val="00170BE0"/>
    <w:rsid w:val="00180507"/>
    <w:rsid w:val="00180689"/>
    <w:rsid w:val="001820CA"/>
    <w:rsid w:val="0019484F"/>
    <w:rsid w:val="001B1FDB"/>
    <w:rsid w:val="001C1FD2"/>
    <w:rsid w:val="001C2A19"/>
    <w:rsid w:val="001C45B6"/>
    <w:rsid w:val="001C7897"/>
    <w:rsid w:val="001E1090"/>
    <w:rsid w:val="001E2E69"/>
    <w:rsid w:val="001E31CB"/>
    <w:rsid w:val="001E4069"/>
    <w:rsid w:val="0020237C"/>
    <w:rsid w:val="00206962"/>
    <w:rsid w:val="00211746"/>
    <w:rsid w:val="0021358D"/>
    <w:rsid w:val="0023712D"/>
    <w:rsid w:val="002425E4"/>
    <w:rsid w:val="00247D8A"/>
    <w:rsid w:val="00254E22"/>
    <w:rsid w:val="00256B8F"/>
    <w:rsid w:val="00261111"/>
    <w:rsid w:val="0027063C"/>
    <w:rsid w:val="0027188B"/>
    <w:rsid w:val="002834E2"/>
    <w:rsid w:val="0029507F"/>
    <w:rsid w:val="002B0813"/>
    <w:rsid w:val="002C099A"/>
    <w:rsid w:val="002C12E5"/>
    <w:rsid w:val="002C3D65"/>
    <w:rsid w:val="002D1309"/>
    <w:rsid w:val="002F09A9"/>
    <w:rsid w:val="00301FC6"/>
    <w:rsid w:val="003177E8"/>
    <w:rsid w:val="00327B5E"/>
    <w:rsid w:val="00342A96"/>
    <w:rsid w:val="0034477A"/>
    <w:rsid w:val="00351ED6"/>
    <w:rsid w:val="00352F65"/>
    <w:rsid w:val="00353AE7"/>
    <w:rsid w:val="0035649B"/>
    <w:rsid w:val="00361135"/>
    <w:rsid w:val="00362A24"/>
    <w:rsid w:val="00373984"/>
    <w:rsid w:val="00377502"/>
    <w:rsid w:val="003A775C"/>
    <w:rsid w:val="003C5FBC"/>
    <w:rsid w:val="003E6678"/>
    <w:rsid w:val="003F0C15"/>
    <w:rsid w:val="003F53A3"/>
    <w:rsid w:val="003F5663"/>
    <w:rsid w:val="00401D08"/>
    <w:rsid w:val="00405357"/>
    <w:rsid w:val="00406502"/>
    <w:rsid w:val="00407F20"/>
    <w:rsid w:val="0042183B"/>
    <w:rsid w:val="004344AB"/>
    <w:rsid w:val="004432E9"/>
    <w:rsid w:val="004444BD"/>
    <w:rsid w:val="004469A5"/>
    <w:rsid w:val="00455B41"/>
    <w:rsid w:val="0046045B"/>
    <w:rsid w:val="004702BD"/>
    <w:rsid w:val="00473B66"/>
    <w:rsid w:val="00473F1C"/>
    <w:rsid w:val="004A7299"/>
    <w:rsid w:val="004A7D18"/>
    <w:rsid w:val="004B013C"/>
    <w:rsid w:val="004B4495"/>
    <w:rsid w:val="004D1A97"/>
    <w:rsid w:val="004E57BF"/>
    <w:rsid w:val="00501A9A"/>
    <w:rsid w:val="005065D4"/>
    <w:rsid w:val="005074DA"/>
    <w:rsid w:val="00514008"/>
    <w:rsid w:val="0052623C"/>
    <w:rsid w:val="00532A74"/>
    <w:rsid w:val="00532AB7"/>
    <w:rsid w:val="005441E7"/>
    <w:rsid w:val="00546C02"/>
    <w:rsid w:val="00557EBD"/>
    <w:rsid w:val="00562E5A"/>
    <w:rsid w:val="005631D0"/>
    <w:rsid w:val="0056504A"/>
    <w:rsid w:val="00575025"/>
    <w:rsid w:val="00594139"/>
    <w:rsid w:val="005A3BB9"/>
    <w:rsid w:val="005B5C43"/>
    <w:rsid w:val="005B7C8F"/>
    <w:rsid w:val="005C5D98"/>
    <w:rsid w:val="005E5AF0"/>
    <w:rsid w:val="005E739E"/>
    <w:rsid w:val="005F090A"/>
    <w:rsid w:val="005F672E"/>
    <w:rsid w:val="00602673"/>
    <w:rsid w:val="00603D8A"/>
    <w:rsid w:val="0061159B"/>
    <w:rsid w:val="00620F5B"/>
    <w:rsid w:val="00633570"/>
    <w:rsid w:val="00641287"/>
    <w:rsid w:val="00643972"/>
    <w:rsid w:val="00656852"/>
    <w:rsid w:val="00660ECB"/>
    <w:rsid w:val="006749A4"/>
    <w:rsid w:val="00684FED"/>
    <w:rsid w:val="00692232"/>
    <w:rsid w:val="00696411"/>
    <w:rsid w:val="006A0A65"/>
    <w:rsid w:val="006A380C"/>
    <w:rsid w:val="006A532A"/>
    <w:rsid w:val="006B1942"/>
    <w:rsid w:val="006C0112"/>
    <w:rsid w:val="006C0572"/>
    <w:rsid w:val="006C0B3F"/>
    <w:rsid w:val="006C4DF8"/>
    <w:rsid w:val="006C7427"/>
    <w:rsid w:val="006D2D65"/>
    <w:rsid w:val="006D335D"/>
    <w:rsid w:val="006D6A89"/>
    <w:rsid w:val="006E1AAC"/>
    <w:rsid w:val="006E5E5A"/>
    <w:rsid w:val="006F11B2"/>
    <w:rsid w:val="006F1C9F"/>
    <w:rsid w:val="00703CB5"/>
    <w:rsid w:val="00707387"/>
    <w:rsid w:val="0071195F"/>
    <w:rsid w:val="0074027C"/>
    <w:rsid w:val="00753302"/>
    <w:rsid w:val="00754335"/>
    <w:rsid w:val="00757BA5"/>
    <w:rsid w:val="0076417C"/>
    <w:rsid w:val="00764BA7"/>
    <w:rsid w:val="00782863"/>
    <w:rsid w:val="00797E4E"/>
    <w:rsid w:val="007A4BA9"/>
    <w:rsid w:val="007A5465"/>
    <w:rsid w:val="007B24FA"/>
    <w:rsid w:val="007C1AC3"/>
    <w:rsid w:val="007C35EA"/>
    <w:rsid w:val="007C6CAD"/>
    <w:rsid w:val="007D0B10"/>
    <w:rsid w:val="007D1614"/>
    <w:rsid w:val="007E588A"/>
    <w:rsid w:val="007F4CD2"/>
    <w:rsid w:val="00803162"/>
    <w:rsid w:val="008041A1"/>
    <w:rsid w:val="00805A7F"/>
    <w:rsid w:val="00810214"/>
    <w:rsid w:val="00826079"/>
    <w:rsid w:val="00842D85"/>
    <w:rsid w:val="008444FF"/>
    <w:rsid w:val="0084633B"/>
    <w:rsid w:val="00847A4C"/>
    <w:rsid w:val="00852899"/>
    <w:rsid w:val="0085740E"/>
    <w:rsid w:val="00860A6D"/>
    <w:rsid w:val="00864390"/>
    <w:rsid w:val="00871AC7"/>
    <w:rsid w:val="0087647C"/>
    <w:rsid w:val="00890CC2"/>
    <w:rsid w:val="008A1A07"/>
    <w:rsid w:val="008A6CD3"/>
    <w:rsid w:val="008B0690"/>
    <w:rsid w:val="008C1D3B"/>
    <w:rsid w:val="008C3AB3"/>
    <w:rsid w:val="008D0F0B"/>
    <w:rsid w:val="008E69BD"/>
    <w:rsid w:val="008F3D04"/>
    <w:rsid w:val="00907FDD"/>
    <w:rsid w:val="00922866"/>
    <w:rsid w:val="00927A81"/>
    <w:rsid w:val="00927B0F"/>
    <w:rsid w:val="00927B4E"/>
    <w:rsid w:val="00932539"/>
    <w:rsid w:val="009364F5"/>
    <w:rsid w:val="00950BDC"/>
    <w:rsid w:val="00956177"/>
    <w:rsid w:val="00966A1A"/>
    <w:rsid w:val="00994AB8"/>
    <w:rsid w:val="0099695B"/>
    <w:rsid w:val="00997C79"/>
    <w:rsid w:val="009B24AC"/>
    <w:rsid w:val="009C7138"/>
    <w:rsid w:val="009C7584"/>
    <w:rsid w:val="009D1BF0"/>
    <w:rsid w:val="009D62DC"/>
    <w:rsid w:val="009E033E"/>
    <w:rsid w:val="009F0360"/>
    <w:rsid w:val="00A041DB"/>
    <w:rsid w:val="00A06C51"/>
    <w:rsid w:val="00A073E3"/>
    <w:rsid w:val="00A123BC"/>
    <w:rsid w:val="00A25DC9"/>
    <w:rsid w:val="00A30190"/>
    <w:rsid w:val="00A37E74"/>
    <w:rsid w:val="00A41497"/>
    <w:rsid w:val="00A50BDB"/>
    <w:rsid w:val="00A5470E"/>
    <w:rsid w:val="00A61591"/>
    <w:rsid w:val="00A634A6"/>
    <w:rsid w:val="00A643BE"/>
    <w:rsid w:val="00A66BD1"/>
    <w:rsid w:val="00A72A12"/>
    <w:rsid w:val="00A76FAD"/>
    <w:rsid w:val="00A771F0"/>
    <w:rsid w:val="00A872E8"/>
    <w:rsid w:val="00A93A88"/>
    <w:rsid w:val="00A94228"/>
    <w:rsid w:val="00A9449A"/>
    <w:rsid w:val="00A9496D"/>
    <w:rsid w:val="00A97568"/>
    <w:rsid w:val="00AB18D8"/>
    <w:rsid w:val="00AB55E1"/>
    <w:rsid w:val="00AC0681"/>
    <w:rsid w:val="00AC569A"/>
    <w:rsid w:val="00AD3FC8"/>
    <w:rsid w:val="00AD7D73"/>
    <w:rsid w:val="00AE4293"/>
    <w:rsid w:val="00AF3C54"/>
    <w:rsid w:val="00B515FC"/>
    <w:rsid w:val="00B57FE8"/>
    <w:rsid w:val="00B64D8D"/>
    <w:rsid w:val="00B8232C"/>
    <w:rsid w:val="00B86842"/>
    <w:rsid w:val="00BA2825"/>
    <w:rsid w:val="00BA6E7F"/>
    <w:rsid w:val="00BE294F"/>
    <w:rsid w:val="00BE40EB"/>
    <w:rsid w:val="00BF5949"/>
    <w:rsid w:val="00BF748E"/>
    <w:rsid w:val="00C11E0F"/>
    <w:rsid w:val="00C12DE9"/>
    <w:rsid w:val="00C14B0E"/>
    <w:rsid w:val="00C16425"/>
    <w:rsid w:val="00C22B59"/>
    <w:rsid w:val="00C24227"/>
    <w:rsid w:val="00C42A28"/>
    <w:rsid w:val="00C44628"/>
    <w:rsid w:val="00C633C6"/>
    <w:rsid w:val="00C634F1"/>
    <w:rsid w:val="00C6614B"/>
    <w:rsid w:val="00C85B3D"/>
    <w:rsid w:val="00C90CBF"/>
    <w:rsid w:val="00CB123E"/>
    <w:rsid w:val="00CD4FA6"/>
    <w:rsid w:val="00CD7659"/>
    <w:rsid w:val="00CF65F2"/>
    <w:rsid w:val="00D07654"/>
    <w:rsid w:val="00D117B9"/>
    <w:rsid w:val="00D14575"/>
    <w:rsid w:val="00D34078"/>
    <w:rsid w:val="00D507A6"/>
    <w:rsid w:val="00D56748"/>
    <w:rsid w:val="00D60258"/>
    <w:rsid w:val="00D6117B"/>
    <w:rsid w:val="00D73836"/>
    <w:rsid w:val="00D76CD4"/>
    <w:rsid w:val="00D8582B"/>
    <w:rsid w:val="00DA36EE"/>
    <w:rsid w:val="00DA54E7"/>
    <w:rsid w:val="00DB6E87"/>
    <w:rsid w:val="00DB7E0E"/>
    <w:rsid w:val="00DC5D27"/>
    <w:rsid w:val="00DD0A87"/>
    <w:rsid w:val="00DD0CEE"/>
    <w:rsid w:val="00DD676D"/>
    <w:rsid w:val="00DF1CD0"/>
    <w:rsid w:val="00DF25A7"/>
    <w:rsid w:val="00DF56DC"/>
    <w:rsid w:val="00E002A8"/>
    <w:rsid w:val="00E01854"/>
    <w:rsid w:val="00E043F4"/>
    <w:rsid w:val="00E05C0A"/>
    <w:rsid w:val="00E07265"/>
    <w:rsid w:val="00E13E1B"/>
    <w:rsid w:val="00E14E68"/>
    <w:rsid w:val="00E157CA"/>
    <w:rsid w:val="00E33D80"/>
    <w:rsid w:val="00E41831"/>
    <w:rsid w:val="00E8359C"/>
    <w:rsid w:val="00E92D1A"/>
    <w:rsid w:val="00E952A8"/>
    <w:rsid w:val="00EA3421"/>
    <w:rsid w:val="00EA37E4"/>
    <w:rsid w:val="00EA572A"/>
    <w:rsid w:val="00ED0123"/>
    <w:rsid w:val="00ED6103"/>
    <w:rsid w:val="00ED7A64"/>
    <w:rsid w:val="00EE0538"/>
    <w:rsid w:val="00EE19B1"/>
    <w:rsid w:val="00EE644D"/>
    <w:rsid w:val="00F03D1E"/>
    <w:rsid w:val="00F04161"/>
    <w:rsid w:val="00F10B9A"/>
    <w:rsid w:val="00F112B4"/>
    <w:rsid w:val="00F15D00"/>
    <w:rsid w:val="00F16BAF"/>
    <w:rsid w:val="00F17DCB"/>
    <w:rsid w:val="00F2104C"/>
    <w:rsid w:val="00F22385"/>
    <w:rsid w:val="00F25F59"/>
    <w:rsid w:val="00F57108"/>
    <w:rsid w:val="00F60946"/>
    <w:rsid w:val="00F71343"/>
    <w:rsid w:val="00F87C17"/>
    <w:rsid w:val="00F90630"/>
    <w:rsid w:val="00FB7224"/>
    <w:rsid w:val="00FC12DD"/>
    <w:rsid w:val="00FC2ACE"/>
    <w:rsid w:val="00FC4A20"/>
    <w:rsid w:val="00FD2796"/>
    <w:rsid w:val="00FF1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5D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DC5D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80689"/>
    <w:rPr>
      <w:color w:val="0000FF" w:themeColor="hyperlink"/>
      <w:u w:val="single"/>
    </w:rPr>
  </w:style>
  <w:style w:type="paragraph" w:customStyle="1" w:styleId="ConsPlusNormal">
    <w:name w:val="ConsPlusNormal"/>
    <w:rsid w:val="008C1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5649B"/>
  </w:style>
  <w:style w:type="paragraph" w:styleId="a6">
    <w:name w:val="Balloon Text"/>
    <w:basedOn w:val="a"/>
    <w:link w:val="a7"/>
    <w:uiPriority w:val="99"/>
    <w:semiHidden/>
    <w:unhideWhenUsed/>
    <w:rsid w:val="006C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0572"/>
    <w:rPr>
      <w:rFonts w:ascii="Tahoma" w:eastAsia="Calibri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44628"/>
    <w:rPr>
      <w:color w:val="800080" w:themeColor="followedHyperlink"/>
      <w:u w:val="single"/>
    </w:rPr>
  </w:style>
  <w:style w:type="character" w:styleId="a9">
    <w:name w:val="footnote reference"/>
    <w:uiPriority w:val="99"/>
    <w:rsid w:val="00E41831"/>
    <w:rPr>
      <w:vertAlign w:val="superscript"/>
    </w:rPr>
  </w:style>
  <w:style w:type="table" w:styleId="aa">
    <w:name w:val="Table Grid"/>
    <w:basedOn w:val="a1"/>
    <w:uiPriority w:val="59"/>
    <w:rsid w:val="00FC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92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27B0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2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7B0F"/>
    <w:rPr>
      <w:rFonts w:ascii="Calibri" w:eastAsia="Calibri" w:hAnsi="Calibri" w:cs="Times New Roman"/>
    </w:rPr>
  </w:style>
  <w:style w:type="paragraph" w:styleId="af">
    <w:name w:val="No Spacing"/>
    <w:link w:val="af0"/>
    <w:uiPriority w:val="1"/>
    <w:qFormat/>
    <w:rsid w:val="00EA37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locked/>
    <w:rsid w:val="00EA37E4"/>
    <w:rPr>
      <w:rFonts w:ascii="Calibri" w:eastAsia="Calibri" w:hAnsi="Calibri" w:cs="Times New Roman"/>
    </w:rPr>
  </w:style>
  <w:style w:type="character" w:customStyle="1" w:styleId="FontStyle23">
    <w:name w:val="Font Style23"/>
    <w:uiPriority w:val="99"/>
    <w:rsid w:val="003F0C15"/>
    <w:rPr>
      <w:rFonts w:ascii="Times New Roman" w:hAnsi="Times New Roman" w:cs="Times New Roman"/>
      <w:sz w:val="26"/>
      <w:szCs w:val="26"/>
    </w:rPr>
  </w:style>
  <w:style w:type="paragraph" w:styleId="af1">
    <w:name w:val="Body Text"/>
    <w:basedOn w:val="a"/>
    <w:link w:val="af2"/>
    <w:rsid w:val="003F0C1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3F0C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Normal (Web)"/>
    <w:basedOn w:val="a"/>
    <w:uiPriority w:val="99"/>
    <w:unhideWhenUsed/>
    <w:rsid w:val="00D858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54335"/>
    <w:rPr>
      <w:rFonts w:ascii="Calibri" w:eastAsia="Calibri" w:hAnsi="Calibri" w:cs="Times New Roman"/>
    </w:rPr>
  </w:style>
  <w:style w:type="character" w:styleId="af4">
    <w:name w:val="Strong"/>
    <w:basedOn w:val="a0"/>
    <w:uiPriority w:val="22"/>
    <w:qFormat/>
    <w:rsid w:val="004E57BF"/>
    <w:rPr>
      <w:b/>
      <w:bCs/>
    </w:rPr>
  </w:style>
  <w:style w:type="paragraph" w:customStyle="1" w:styleId="ConsPlusTitle">
    <w:name w:val="ConsPlusTitle"/>
    <w:rsid w:val="007D0B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B123E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5D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5D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0689"/>
    <w:rPr>
      <w:color w:val="0000FF" w:themeColor="hyperlink"/>
      <w:u w:val="single"/>
    </w:rPr>
  </w:style>
  <w:style w:type="paragraph" w:customStyle="1" w:styleId="ConsPlusNormal">
    <w:name w:val="ConsPlusNormal"/>
    <w:rsid w:val="008C1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5649B"/>
  </w:style>
  <w:style w:type="paragraph" w:styleId="a5">
    <w:name w:val="Balloon Text"/>
    <w:basedOn w:val="a"/>
    <w:link w:val="a6"/>
    <w:uiPriority w:val="99"/>
    <w:semiHidden/>
    <w:unhideWhenUsed/>
    <w:rsid w:val="006C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572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44628"/>
    <w:rPr>
      <w:color w:val="800080" w:themeColor="followedHyperlink"/>
      <w:u w:val="single"/>
    </w:rPr>
  </w:style>
  <w:style w:type="character" w:styleId="a8">
    <w:name w:val="footnote reference"/>
    <w:uiPriority w:val="99"/>
    <w:rsid w:val="00E41831"/>
    <w:rPr>
      <w:vertAlign w:val="superscript"/>
    </w:rPr>
  </w:style>
  <w:style w:type="table" w:styleId="a9">
    <w:name w:val="Table Grid"/>
    <w:basedOn w:val="a1"/>
    <w:uiPriority w:val="59"/>
    <w:rsid w:val="00FC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2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7B0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2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7B0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bl.ru/" TargetMode="External"/><Relationship Id="rId13" Type="http://schemas.openxmlformats.org/officeDocument/2006/relationships/hyperlink" Target="https://voznesenskoe.nobl.ru/activity/21217/" TargetMode="External"/><Relationship Id="rId18" Type="http://schemas.openxmlformats.org/officeDocument/2006/relationships/hyperlink" Target="https://voznesenskoe.nobl.ru/activity/21217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nobl.ru/" TargetMode="External"/><Relationship Id="rId17" Type="http://schemas.openxmlformats.org/officeDocument/2006/relationships/hyperlink" Target="https://voznesenskoe.nobl.ru/activity/2121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ld.nobl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znesenskoe.nobl.ru/activity/2121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oznesenskoe.nobl.ru/activity/21217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nobl.ru/" TargetMode="External"/><Relationship Id="rId19" Type="http://schemas.openxmlformats.org/officeDocument/2006/relationships/hyperlink" Target="http://old.nobl.ru/OR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znesenskoe.nobl.ru/activity/21217/" TargetMode="External"/><Relationship Id="rId14" Type="http://schemas.openxmlformats.org/officeDocument/2006/relationships/hyperlink" Target="https://nobl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F8AEF-1096-4C3C-A1D9-BA522E48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18</Pages>
  <Words>4975</Words>
  <Characters>28359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rozhina</dc:creator>
  <cp:lastModifiedBy>Ekonom1</cp:lastModifiedBy>
  <cp:revision>29</cp:revision>
  <cp:lastPrinted>2026-01-16T11:29:00Z</cp:lastPrinted>
  <dcterms:created xsi:type="dcterms:W3CDTF">2026-01-13T08:15:00Z</dcterms:created>
  <dcterms:modified xsi:type="dcterms:W3CDTF">2026-01-28T11:22:00Z</dcterms:modified>
</cp:coreProperties>
</file>